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E3" w:rsidRPr="00D223B8" w:rsidRDefault="00134CBF" w:rsidP="00AF262F">
      <w:pPr>
        <w:pStyle w:val="Balk3"/>
      </w:pPr>
      <w:r w:rsidRPr="00D223B8">
        <w:t>A.</w:t>
      </w:r>
      <w:proofErr w:type="gramStart"/>
      <w:r w:rsidRPr="00D223B8">
        <w:t>1.4</w:t>
      </w:r>
      <w:proofErr w:type="gramEnd"/>
      <w:r w:rsidRPr="00D223B8">
        <w:t>. İç kalite</w:t>
      </w:r>
      <w:r w:rsidR="00850AE3" w:rsidRPr="00D223B8">
        <w:t xml:space="preserve"> güvencesi mekanizmaları</w:t>
      </w:r>
    </w:p>
    <w:p w:rsidR="0023751C" w:rsidRPr="00D223B8" w:rsidRDefault="0023751C" w:rsidP="003D631D">
      <w:pPr>
        <w:pStyle w:val="Balk2"/>
        <w:rPr>
          <w:sz w:val="24"/>
          <w:szCs w:val="24"/>
        </w:rPr>
      </w:pPr>
      <w:r w:rsidRPr="00D223B8">
        <w:rPr>
          <w:sz w:val="24"/>
          <w:szCs w:val="24"/>
        </w:rPr>
        <w:t>Olgunluk düzeyi: 4</w:t>
      </w:r>
    </w:p>
    <w:p w:rsidR="00034ED4" w:rsidRPr="00D223B8" w:rsidRDefault="00034ED4" w:rsidP="003D631D">
      <w:pPr>
        <w:pStyle w:val="Balk2"/>
        <w:rPr>
          <w:sz w:val="24"/>
          <w:szCs w:val="24"/>
        </w:rPr>
      </w:pPr>
    </w:p>
    <w:p w:rsidR="0023751C" w:rsidRPr="00D223B8" w:rsidRDefault="0023751C" w:rsidP="00840184">
      <w:pPr>
        <w:jc w:val="both"/>
        <w:rPr>
          <w:rFonts w:ascii="Times New Roman" w:hAnsi="Times New Roman" w:cs="Times New Roman"/>
          <w:sz w:val="24"/>
          <w:szCs w:val="24"/>
        </w:rPr>
      </w:pPr>
      <w:r w:rsidRPr="00D223B8">
        <w:rPr>
          <w:rFonts w:ascii="Times New Roman" w:hAnsi="Times New Roman" w:cs="Times New Roman"/>
          <w:sz w:val="24"/>
          <w:szCs w:val="24"/>
        </w:rPr>
        <w:t xml:space="preserve">Birimimiz yıllık planlar yaparak </w:t>
      </w:r>
      <w:hyperlink r:id="rId8" w:history="1">
        <w:r w:rsidRPr="00D223B8">
          <w:rPr>
            <w:rStyle w:val="Kpr"/>
            <w:rFonts w:ascii="Times New Roman" w:hAnsi="Times New Roman" w:cs="Times New Roman"/>
            <w:sz w:val="24"/>
            <w:szCs w:val="24"/>
          </w:rPr>
          <w:t>PUKÖ</w:t>
        </w:r>
      </w:hyperlink>
      <w:r w:rsidRPr="00D223B8">
        <w:rPr>
          <w:rFonts w:ascii="Times New Roman" w:hAnsi="Times New Roman" w:cs="Times New Roman"/>
          <w:sz w:val="24"/>
          <w:szCs w:val="24"/>
        </w:rPr>
        <w:t xml:space="preserve"> döngüsü uygulamaktadır. </w:t>
      </w:r>
      <w:hyperlink r:id="rId9" w:history="1">
        <w:r w:rsidRPr="00D223B8">
          <w:rPr>
            <w:rStyle w:val="Kpr"/>
            <w:rFonts w:ascii="Times New Roman" w:hAnsi="Times New Roman" w:cs="Times New Roman"/>
            <w:sz w:val="24"/>
            <w:szCs w:val="24"/>
          </w:rPr>
          <w:t>Tespit edilen sorun ve adımlar kayıt altına alınmaktadır</w:t>
        </w:r>
      </w:hyperlink>
      <w:r w:rsidRPr="00D223B8">
        <w:rPr>
          <w:rFonts w:ascii="Times New Roman" w:hAnsi="Times New Roman" w:cs="Times New Roman"/>
          <w:sz w:val="24"/>
          <w:szCs w:val="24"/>
        </w:rPr>
        <w:t xml:space="preserve">. Akademik faaliyetler Fakülte Kurulunda, İdari faaliyetler </w:t>
      </w:r>
      <w:r w:rsidR="00542EF9" w:rsidRPr="00D223B8">
        <w:rPr>
          <w:rFonts w:ascii="Times New Roman" w:hAnsi="Times New Roman" w:cs="Times New Roman"/>
          <w:sz w:val="24"/>
          <w:szCs w:val="24"/>
        </w:rPr>
        <w:t>Fakülte Y</w:t>
      </w:r>
      <w:r w:rsidRPr="00D223B8">
        <w:rPr>
          <w:rFonts w:ascii="Times New Roman" w:hAnsi="Times New Roman" w:cs="Times New Roman"/>
          <w:sz w:val="24"/>
          <w:szCs w:val="24"/>
        </w:rPr>
        <w:t xml:space="preserve">önetim </w:t>
      </w:r>
      <w:r w:rsidR="00542EF9" w:rsidRPr="00D223B8">
        <w:rPr>
          <w:rFonts w:ascii="Times New Roman" w:hAnsi="Times New Roman" w:cs="Times New Roman"/>
          <w:sz w:val="24"/>
          <w:szCs w:val="24"/>
        </w:rPr>
        <w:t>K</w:t>
      </w:r>
      <w:r w:rsidRPr="00D223B8">
        <w:rPr>
          <w:rFonts w:ascii="Times New Roman" w:hAnsi="Times New Roman" w:cs="Times New Roman"/>
          <w:sz w:val="24"/>
          <w:szCs w:val="24"/>
        </w:rPr>
        <w:t xml:space="preserve">urulunda planlanmakta, yapılan işler iş-zaman </w:t>
      </w:r>
      <w:r w:rsidR="00840184" w:rsidRPr="00D223B8">
        <w:rPr>
          <w:rFonts w:ascii="Times New Roman" w:hAnsi="Times New Roman" w:cs="Times New Roman"/>
          <w:sz w:val="24"/>
          <w:szCs w:val="24"/>
        </w:rPr>
        <w:t>çizelgesi</w:t>
      </w:r>
      <w:r w:rsidRPr="00D223B8">
        <w:rPr>
          <w:rFonts w:ascii="Times New Roman" w:hAnsi="Times New Roman" w:cs="Times New Roman"/>
          <w:sz w:val="24"/>
          <w:szCs w:val="24"/>
        </w:rPr>
        <w:t xml:space="preserve"> çerçevesinde gerçekleştirilmektedir. </w:t>
      </w:r>
    </w:p>
    <w:p w:rsidR="00850AE3" w:rsidRPr="00D223B8" w:rsidRDefault="00850AE3" w:rsidP="003D631D">
      <w:pPr>
        <w:ind w:right="63"/>
        <w:jc w:val="both"/>
        <w:rPr>
          <w:rFonts w:ascii="Times New Roman" w:hAnsi="Times New Roman" w:cs="Times New Roman"/>
          <w:b/>
          <w:sz w:val="24"/>
          <w:szCs w:val="24"/>
          <w:u w:val="single"/>
        </w:rPr>
      </w:pPr>
    </w:p>
    <w:p w:rsidR="00850AE3" w:rsidRPr="00D223B8" w:rsidRDefault="00850AE3" w:rsidP="003D631D">
      <w:pPr>
        <w:ind w:right="63"/>
        <w:jc w:val="both"/>
        <w:rPr>
          <w:rFonts w:ascii="Times New Roman" w:hAnsi="Times New Roman" w:cs="Times New Roman"/>
          <w:sz w:val="24"/>
          <w:szCs w:val="24"/>
        </w:rPr>
      </w:pPr>
    </w:p>
    <w:p w:rsidR="0023751C" w:rsidRPr="00D223B8" w:rsidRDefault="00850AE3" w:rsidP="00AF262F">
      <w:pPr>
        <w:pStyle w:val="Balk3"/>
        <w:rPr>
          <w:rFonts w:eastAsiaTheme="minorHAnsi"/>
          <w:bCs/>
          <w:u w:val="single"/>
        </w:rPr>
      </w:pPr>
      <w:r w:rsidRPr="00D223B8">
        <w:t>A.</w:t>
      </w:r>
      <w:proofErr w:type="gramStart"/>
      <w:r w:rsidRPr="00D223B8">
        <w:t>3.4</w:t>
      </w:r>
      <w:proofErr w:type="gramEnd"/>
      <w:r w:rsidRPr="00D223B8">
        <w:t xml:space="preserve"> Süreç Yönetimi</w:t>
      </w:r>
    </w:p>
    <w:p w:rsidR="0023751C" w:rsidRPr="00D223B8" w:rsidRDefault="0023751C" w:rsidP="003D631D">
      <w:pPr>
        <w:pStyle w:val="Balk2"/>
        <w:rPr>
          <w:sz w:val="24"/>
          <w:szCs w:val="24"/>
        </w:rPr>
      </w:pPr>
      <w:r w:rsidRPr="00D223B8">
        <w:rPr>
          <w:sz w:val="24"/>
          <w:szCs w:val="24"/>
        </w:rPr>
        <w:t>Olgunluk düzeyi: 4</w:t>
      </w:r>
    </w:p>
    <w:p w:rsidR="0023751C" w:rsidRPr="00D223B8" w:rsidRDefault="0023751C" w:rsidP="003D631D">
      <w:pPr>
        <w:rPr>
          <w:rFonts w:ascii="Times New Roman" w:hAnsi="Times New Roman" w:cs="Times New Roman"/>
          <w:sz w:val="24"/>
          <w:szCs w:val="24"/>
        </w:rPr>
      </w:pPr>
    </w:p>
    <w:p w:rsidR="00850AE3" w:rsidRPr="00D223B8" w:rsidRDefault="0023751C" w:rsidP="003D631D">
      <w:pPr>
        <w:ind w:right="63"/>
        <w:jc w:val="both"/>
        <w:rPr>
          <w:rFonts w:ascii="Times New Roman" w:hAnsi="Times New Roman" w:cs="Times New Roman"/>
          <w:b/>
          <w:sz w:val="24"/>
          <w:szCs w:val="24"/>
          <w:u w:val="single"/>
        </w:rPr>
      </w:pPr>
      <w:r w:rsidRPr="00D223B8">
        <w:rPr>
          <w:rFonts w:ascii="Times New Roman" w:hAnsi="Times New Roman" w:cs="Times New Roman"/>
          <w:sz w:val="24"/>
          <w:szCs w:val="24"/>
        </w:rPr>
        <w:t xml:space="preserve">Birimimiz kalite güvence sistemi Üniversitemiz tarafından 19.01.2015 tarihinde yürürlüğe giren </w:t>
      </w:r>
      <w:hyperlink r:id="rId10" w:history="1">
        <w:r w:rsidRPr="00D223B8">
          <w:rPr>
            <w:rStyle w:val="Kpr"/>
            <w:rFonts w:ascii="Times New Roman" w:hAnsi="Times New Roman" w:cs="Times New Roman"/>
            <w:sz w:val="24"/>
            <w:szCs w:val="24"/>
          </w:rPr>
          <w:t>Kalite El Kitabı</w:t>
        </w:r>
      </w:hyperlink>
      <w:r w:rsidRPr="00D223B8">
        <w:rPr>
          <w:rFonts w:ascii="Times New Roman" w:hAnsi="Times New Roman" w:cs="Times New Roman"/>
          <w:sz w:val="24"/>
          <w:szCs w:val="24"/>
        </w:rPr>
        <w:t xml:space="preserve"> çerçevesinde yürütülmektedir. Birim işleyiş Üniversite kalite politikası çerçevesinde oluşturulan </w:t>
      </w:r>
      <w:proofErr w:type="gramStart"/>
      <w:r w:rsidRPr="00D223B8">
        <w:rPr>
          <w:rFonts w:ascii="Times New Roman" w:hAnsi="Times New Roman" w:cs="Times New Roman"/>
          <w:sz w:val="24"/>
          <w:szCs w:val="24"/>
        </w:rPr>
        <w:t>prosesler</w:t>
      </w:r>
      <w:proofErr w:type="gramEnd"/>
      <w:r w:rsidRPr="00D223B8">
        <w:rPr>
          <w:rFonts w:ascii="Times New Roman" w:hAnsi="Times New Roman" w:cs="Times New Roman"/>
          <w:sz w:val="24"/>
          <w:szCs w:val="24"/>
        </w:rPr>
        <w:t xml:space="preserve">, prosedürler, talimatlar ve planlar ile yürütülmektedir. Eğitim-öğretim ve araştırma geliştirmede süreçler tespit edilmiş ve izlenmektedir.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 oluşturulan </w:t>
      </w:r>
      <w:hyperlink r:id="rId11" w:history="1">
        <w:proofErr w:type="spellStart"/>
        <w:r w:rsidRPr="00D223B8">
          <w:rPr>
            <w:rStyle w:val="Kpr"/>
            <w:rFonts w:ascii="Times New Roman" w:hAnsi="Times New Roman" w:cs="Times New Roman"/>
            <w:sz w:val="24"/>
            <w:szCs w:val="24"/>
          </w:rPr>
          <w:t>İntörn</w:t>
        </w:r>
        <w:proofErr w:type="spellEnd"/>
        <w:r w:rsidRPr="00D223B8">
          <w:rPr>
            <w:rStyle w:val="Kpr"/>
            <w:rFonts w:ascii="Times New Roman" w:hAnsi="Times New Roman" w:cs="Times New Roman"/>
            <w:sz w:val="24"/>
            <w:szCs w:val="24"/>
          </w:rPr>
          <w:t xml:space="preserve"> Takip ve Değerlendirme Karnesi</w:t>
        </w:r>
      </w:hyperlink>
      <w:r w:rsidRPr="00D223B8">
        <w:rPr>
          <w:rFonts w:ascii="Times New Roman" w:hAnsi="Times New Roman" w:cs="Times New Roman"/>
          <w:sz w:val="24"/>
          <w:szCs w:val="24"/>
        </w:rPr>
        <w:t xml:space="preserve"> ile izlenmekte, öğrenci memnuniyetleri Üniversitemiz tarafından gerçekleştirilen anketler ile izlenmektedir.  Birimimiz performans değerlendirmesi yıllık </w:t>
      </w:r>
      <w:hyperlink r:id="rId12" w:history="1">
        <w:r w:rsidRPr="00D223B8">
          <w:rPr>
            <w:rStyle w:val="Kpr"/>
            <w:rFonts w:ascii="Times New Roman" w:hAnsi="Times New Roman" w:cs="Times New Roman"/>
            <w:sz w:val="24"/>
            <w:szCs w:val="24"/>
          </w:rPr>
          <w:t>birim faaliyet raporu</w:t>
        </w:r>
      </w:hyperlink>
      <w:r w:rsidRPr="00D223B8">
        <w:rPr>
          <w:rFonts w:ascii="Times New Roman" w:hAnsi="Times New Roman" w:cs="Times New Roman"/>
          <w:sz w:val="24"/>
          <w:szCs w:val="24"/>
        </w:rPr>
        <w:t xml:space="preserve">, </w:t>
      </w:r>
      <w:hyperlink r:id="rId13" w:history="1">
        <w:r w:rsidRPr="00D223B8">
          <w:rPr>
            <w:rStyle w:val="Kpr"/>
            <w:rFonts w:ascii="Times New Roman" w:hAnsi="Times New Roman" w:cs="Times New Roman"/>
            <w:sz w:val="24"/>
            <w:szCs w:val="24"/>
          </w:rPr>
          <w:t>yıllık akademik faaliyet raporu</w:t>
        </w:r>
      </w:hyperlink>
      <w:r w:rsidRPr="00D223B8">
        <w:rPr>
          <w:rFonts w:ascii="Times New Roman" w:hAnsi="Times New Roman" w:cs="Times New Roman"/>
          <w:sz w:val="24"/>
          <w:szCs w:val="24"/>
        </w:rPr>
        <w:t xml:space="preserve"> ve yıllık YÖKSİS verileri ile izlenmektedir</w:t>
      </w:r>
      <w:r w:rsidR="007877CF" w:rsidRPr="00D223B8">
        <w:rPr>
          <w:rFonts w:ascii="Times New Roman" w:hAnsi="Times New Roman" w:cs="Times New Roman"/>
          <w:sz w:val="24"/>
          <w:szCs w:val="24"/>
        </w:rPr>
        <w:t>.</w:t>
      </w:r>
    </w:p>
    <w:p w:rsidR="00850AE3" w:rsidRPr="00D223B8" w:rsidRDefault="00850AE3" w:rsidP="003D631D">
      <w:pPr>
        <w:ind w:right="63"/>
        <w:jc w:val="both"/>
        <w:rPr>
          <w:rFonts w:ascii="Times New Roman" w:hAnsi="Times New Roman" w:cs="Times New Roman"/>
          <w:b/>
          <w:sz w:val="24"/>
          <w:szCs w:val="24"/>
          <w:u w:val="single"/>
        </w:rPr>
      </w:pPr>
    </w:p>
    <w:p w:rsidR="00A86FF2" w:rsidRPr="00D223B8" w:rsidRDefault="00A86FF2" w:rsidP="003D631D">
      <w:pPr>
        <w:ind w:right="63"/>
        <w:jc w:val="both"/>
        <w:rPr>
          <w:rFonts w:ascii="Times New Roman" w:hAnsi="Times New Roman" w:cs="Times New Roman"/>
          <w:sz w:val="24"/>
          <w:szCs w:val="24"/>
        </w:rPr>
      </w:pPr>
    </w:p>
    <w:p w:rsidR="00A86FF2" w:rsidRPr="00D223B8" w:rsidRDefault="00A86FF2" w:rsidP="00AF262F">
      <w:pPr>
        <w:pStyle w:val="Balk3"/>
      </w:pPr>
      <w:r w:rsidRPr="00D223B8">
        <w:t>A.4.</w:t>
      </w:r>
      <w:proofErr w:type="gramStart"/>
      <w:r w:rsidRPr="00D223B8">
        <w:t xml:space="preserve">1  </w:t>
      </w:r>
      <w:r w:rsidR="00AA4C4D" w:rsidRPr="00D223B8">
        <w:t>İ</w:t>
      </w:r>
      <w:r w:rsidRPr="00D223B8">
        <w:t>ç</w:t>
      </w:r>
      <w:proofErr w:type="gramEnd"/>
      <w:r w:rsidRPr="00D223B8">
        <w:t xml:space="preserve"> ve dış paydaş katılımı</w:t>
      </w:r>
    </w:p>
    <w:p w:rsidR="0023751C" w:rsidRPr="00D223B8" w:rsidRDefault="0023751C" w:rsidP="003D631D">
      <w:pPr>
        <w:pStyle w:val="Balk2"/>
        <w:rPr>
          <w:sz w:val="24"/>
          <w:szCs w:val="24"/>
        </w:rPr>
      </w:pPr>
      <w:r w:rsidRPr="00D223B8">
        <w:rPr>
          <w:sz w:val="24"/>
          <w:szCs w:val="24"/>
        </w:rPr>
        <w:t>Olgunluk düzeyi: 3</w:t>
      </w:r>
    </w:p>
    <w:p w:rsidR="00034ED4" w:rsidRPr="00D223B8" w:rsidRDefault="00034ED4" w:rsidP="003D631D">
      <w:pPr>
        <w:pStyle w:val="Balk2"/>
        <w:rPr>
          <w:sz w:val="24"/>
          <w:szCs w:val="24"/>
        </w:rPr>
      </w:pPr>
    </w:p>
    <w:p w:rsidR="0023751C" w:rsidRPr="00D223B8" w:rsidRDefault="0023751C" w:rsidP="003D631D">
      <w:pPr>
        <w:jc w:val="both"/>
        <w:rPr>
          <w:rFonts w:ascii="Times New Roman" w:hAnsi="Times New Roman" w:cs="Times New Roman"/>
          <w:sz w:val="24"/>
          <w:szCs w:val="24"/>
        </w:rPr>
      </w:pPr>
      <w:r w:rsidRPr="00D223B8">
        <w:rPr>
          <w:rFonts w:ascii="Times New Roman" w:hAnsi="Times New Roman" w:cs="Times New Roman"/>
          <w:sz w:val="24"/>
          <w:szCs w:val="24"/>
        </w:rPr>
        <w:t xml:space="preserve">Birimimiz eğitim-öğretim politikaların oluşturulmasında </w:t>
      </w:r>
      <w:hyperlink r:id="rId14" w:history="1">
        <w:r w:rsidRPr="00D223B8">
          <w:rPr>
            <w:rStyle w:val="Kpr"/>
            <w:rFonts w:ascii="Times New Roman" w:hAnsi="Times New Roman" w:cs="Times New Roman"/>
            <w:sz w:val="24"/>
            <w:szCs w:val="24"/>
          </w:rPr>
          <w:t>iç ve dış</w:t>
        </w:r>
      </w:hyperlink>
      <w:r w:rsidRPr="00D223B8">
        <w:rPr>
          <w:rFonts w:ascii="Times New Roman" w:hAnsi="Times New Roman" w:cs="Times New Roman"/>
          <w:sz w:val="24"/>
          <w:szCs w:val="24"/>
        </w:rPr>
        <w:t xml:space="preserve"> görüşü alınmaktadır. Ayrıca iç paydaş olarak </w:t>
      </w:r>
      <w:hyperlink r:id="rId15" w:history="1">
        <w:r w:rsidRPr="00D223B8">
          <w:rPr>
            <w:rStyle w:val="Kpr"/>
            <w:rFonts w:ascii="Times New Roman" w:hAnsi="Times New Roman" w:cs="Times New Roman"/>
            <w:sz w:val="24"/>
            <w:szCs w:val="24"/>
          </w:rPr>
          <w:t>Fakülte Kuruluna öğrenci temsilcisi</w:t>
        </w:r>
      </w:hyperlink>
      <w:r w:rsidRPr="00D223B8">
        <w:rPr>
          <w:rFonts w:ascii="Times New Roman" w:hAnsi="Times New Roman" w:cs="Times New Roman"/>
          <w:sz w:val="24"/>
          <w:szCs w:val="24"/>
        </w:rPr>
        <w:t xml:space="preserve"> katılarak kararlarda rol oynamaktadır. Birimimiz Veteriner Hekimliği Eğitim Kurumları ve Programları Değerlendirme ve Akreditasyon Derneği </w:t>
      </w:r>
      <w:r w:rsidR="00AA4C4D" w:rsidRPr="00D223B8">
        <w:rPr>
          <w:rFonts w:ascii="Times New Roman" w:hAnsi="Times New Roman" w:cs="Times New Roman"/>
          <w:sz w:val="24"/>
          <w:szCs w:val="24"/>
        </w:rPr>
        <w:t xml:space="preserve">(VEDEK) </w:t>
      </w:r>
      <w:r w:rsidRPr="00D223B8">
        <w:rPr>
          <w:rFonts w:ascii="Times New Roman" w:hAnsi="Times New Roman" w:cs="Times New Roman"/>
          <w:sz w:val="24"/>
          <w:szCs w:val="24"/>
        </w:rPr>
        <w:t xml:space="preserve">tarafından akredite olarak gerek eğitim-öğretim ve gerekse </w:t>
      </w:r>
      <w:r w:rsidR="00534B15" w:rsidRPr="00D223B8">
        <w:rPr>
          <w:rFonts w:ascii="Times New Roman" w:hAnsi="Times New Roman" w:cs="Times New Roman"/>
          <w:sz w:val="24"/>
          <w:szCs w:val="24"/>
        </w:rPr>
        <w:t xml:space="preserve">diğer faaliyetlerde </w:t>
      </w:r>
      <w:r w:rsidR="002205BD" w:rsidRPr="00D223B8">
        <w:rPr>
          <w:rFonts w:ascii="Times New Roman" w:hAnsi="Times New Roman" w:cs="Times New Roman"/>
          <w:sz w:val="24"/>
          <w:szCs w:val="24"/>
        </w:rPr>
        <w:t xml:space="preserve">belli </w:t>
      </w:r>
      <w:r w:rsidR="00534B15" w:rsidRPr="00D223B8">
        <w:rPr>
          <w:rFonts w:ascii="Times New Roman" w:hAnsi="Times New Roman" w:cs="Times New Roman"/>
          <w:sz w:val="24"/>
          <w:szCs w:val="24"/>
        </w:rPr>
        <w:t>bir standard</w:t>
      </w:r>
      <w:r w:rsidRPr="00D223B8">
        <w:rPr>
          <w:rFonts w:ascii="Times New Roman" w:hAnsi="Times New Roman" w:cs="Times New Roman"/>
          <w:sz w:val="24"/>
          <w:szCs w:val="24"/>
        </w:rPr>
        <w:t xml:space="preserve">a ulaşmıştır. </w:t>
      </w:r>
      <w:r w:rsidR="00AA4C4D" w:rsidRPr="00D223B8">
        <w:rPr>
          <w:rFonts w:ascii="Times New Roman" w:hAnsi="Times New Roman" w:cs="Times New Roman"/>
          <w:sz w:val="24"/>
          <w:szCs w:val="24"/>
        </w:rPr>
        <w:t>Şartlı Akredite olan Fakültemiz eksiklikleri gidererek, Haziran 2022’de Tam Akreditasyon içinde yeniden değerlendirme talebinde bulunacaktır.</w:t>
      </w:r>
    </w:p>
    <w:p w:rsidR="00A86FF2" w:rsidRPr="00D223B8" w:rsidRDefault="00A86FF2" w:rsidP="00AF262F">
      <w:pPr>
        <w:pStyle w:val="Balk3"/>
      </w:pPr>
    </w:p>
    <w:p w:rsidR="007C5A8A" w:rsidRPr="00D223B8" w:rsidRDefault="007C5A8A" w:rsidP="003D631D">
      <w:pPr>
        <w:ind w:right="63"/>
        <w:jc w:val="both"/>
        <w:rPr>
          <w:rFonts w:ascii="Times New Roman" w:hAnsi="Times New Roman" w:cs="Times New Roman"/>
          <w:sz w:val="24"/>
          <w:szCs w:val="24"/>
        </w:rPr>
      </w:pPr>
    </w:p>
    <w:p w:rsidR="007C5A8A" w:rsidRPr="00D223B8" w:rsidRDefault="007C5A8A" w:rsidP="00AF262F">
      <w:pPr>
        <w:pStyle w:val="Balk3"/>
      </w:pPr>
      <w:r w:rsidRPr="00D223B8">
        <w:t>A.</w:t>
      </w:r>
      <w:proofErr w:type="gramStart"/>
      <w:r w:rsidRPr="00D223B8">
        <w:t>4.3</w:t>
      </w:r>
      <w:proofErr w:type="gramEnd"/>
      <w:r w:rsidRPr="00D223B8">
        <w:t xml:space="preserve"> Mezun ilişkileri yönetimi</w:t>
      </w:r>
    </w:p>
    <w:p w:rsidR="0023751C" w:rsidRPr="00D223B8" w:rsidRDefault="0023751C" w:rsidP="003D631D">
      <w:pPr>
        <w:pStyle w:val="AltKonuBal"/>
        <w:jc w:val="both"/>
        <w:rPr>
          <w:rStyle w:val="Gl"/>
          <w:b w:val="0"/>
          <w:bCs w:val="0"/>
          <w:color w:val="4A442A" w:themeColor="background2" w:themeShade="40"/>
          <w:sz w:val="24"/>
          <w:szCs w:val="24"/>
        </w:rPr>
      </w:pPr>
      <w:r w:rsidRPr="00D223B8">
        <w:rPr>
          <w:rStyle w:val="Gl"/>
          <w:color w:val="4A442A" w:themeColor="background2" w:themeShade="40"/>
          <w:sz w:val="24"/>
          <w:szCs w:val="24"/>
        </w:rPr>
        <w:t>Olgunluk düzeyi:4</w:t>
      </w:r>
    </w:p>
    <w:p w:rsidR="0023751C" w:rsidRPr="00D223B8" w:rsidRDefault="0023751C" w:rsidP="003D631D">
      <w:pPr>
        <w:jc w:val="both"/>
        <w:rPr>
          <w:rFonts w:ascii="Times New Roman" w:hAnsi="Times New Roman" w:cs="Times New Roman"/>
          <w:sz w:val="24"/>
          <w:szCs w:val="24"/>
        </w:rPr>
      </w:pPr>
      <w:r w:rsidRPr="00D223B8">
        <w:rPr>
          <w:rFonts w:ascii="Times New Roman" w:hAnsi="Times New Roman" w:cs="Times New Roman"/>
          <w:sz w:val="24"/>
          <w:szCs w:val="24"/>
        </w:rPr>
        <w:t xml:space="preserve">Mezunlarımız üniversitemiz bünyesinde oluşturulan mezun </w:t>
      </w:r>
      <w:proofErr w:type="spellStart"/>
      <w:r w:rsidRPr="00D223B8">
        <w:rPr>
          <w:rFonts w:ascii="Times New Roman" w:hAnsi="Times New Roman" w:cs="Times New Roman"/>
          <w:sz w:val="24"/>
          <w:szCs w:val="24"/>
        </w:rPr>
        <w:t>portalı</w:t>
      </w:r>
      <w:proofErr w:type="spellEnd"/>
      <w:r w:rsidRPr="00D223B8">
        <w:rPr>
          <w:rFonts w:ascii="Times New Roman" w:hAnsi="Times New Roman" w:cs="Times New Roman"/>
          <w:sz w:val="24"/>
          <w:szCs w:val="24"/>
        </w:rPr>
        <w:t xml:space="preserve"> ve fakültemiz tarafından yapılan anketler ile takip edilmektedir. Anketlerimiz 2016 yılı mezunlarından itibaren yapılmaya başlanmıştır.</w:t>
      </w:r>
    </w:p>
    <w:p w:rsidR="0023751C" w:rsidRPr="00D223B8" w:rsidRDefault="00E249E3" w:rsidP="003D631D">
      <w:pPr>
        <w:jc w:val="both"/>
        <w:rPr>
          <w:rFonts w:ascii="Times New Roman" w:hAnsi="Times New Roman" w:cs="Times New Roman"/>
          <w:color w:val="0000FF" w:themeColor="hyperlink"/>
          <w:sz w:val="24"/>
          <w:szCs w:val="24"/>
          <w:u w:val="single"/>
        </w:rPr>
      </w:pPr>
      <w:hyperlink r:id="rId16" w:history="1">
        <w:r w:rsidR="0004099F" w:rsidRPr="00D223B8">
          <w:rPr>
            <w:rStyle w:val="Kpr"/>
            <w:rFonts w:ascii="Times New Roman" w:hAnsi="Times New Roman" w:cs="Times New Roman"/>
            <w:sz w:val="24"/>
            <w:szCs w:val="24"/>
          </w:rPr>
          <w:t xml:space="preserve">Mezun </w:t>
        </w:r>
        <w:proofErr w:type="spellStart"/>
        <w:r w:rsidR="0004099F" w:rsidRPr="00D223B8">
          <w:rPr>
            <w:rStyle w:val="Kpr"/>
            <w:rFonts w:ascii="Times New Roman" w:hAnsi="Times New Roman" w:cs="Times New Roman"/>
            <w:sz w:val="24"/>
            <w:szCs w:val="24"/>
          </w:rPr>
          <w:t>Portalı</w:t>
        </w:r>
        <w:proofErr w:type="spellEnd"/>
      </w:hyperlink>
    </w:p>
    <w:p w:rsidR="00644AF5" w:rsidRPr="00D223B8" w:rsidRDefault="00644AF5" w:rsidP="003D631D">
      <w:pPr>
        <w:ind w:right="63"/>
        <w:jc w:val="both"/>
        <w:rPr>
          <w:rFonts w:ascii="Times New Roman" w:hAnsi="Times New Roman" w:cs="Times New Roman"/>
          <w:b/>
          <w:sz w:val="24"/>
          <w:szCs w:val="24"/>
          <w:u w:val="single"/>
        </w:rPr>
      </w:pPr>
    </w:p>
    <w:p w:rsidR="00624EC8" w:rsidRPr="00D223B8" w:rsidRDefault="00624EC8" w:rsidP="003D631D">
      <w:pPr>
        <w:ind w:right="63"/>
        <w:jc w:val="both"/>
        <w:rPr>
          <w:rFonts w:ascii="Times New Roman" w:hAnsi="Times New Roman" w:cs="Times New Roman"/>
          <w:b/>
          <w:sz w:val="24"/>
          <w:szCs w:val="24"/>
          <w:u w:val="single"/>
        </w:rPr>
      </w:pPr>
    </w:p>
    <w:p w:rsidR="002C301A" w:rsidRPr="00D223B8" w:rsidRDefault="002C301A" w:rsidP="003D631D">
      <w:pPr>
        <w:pStyle w:val="Balk2"/>
        <w:rPr>
          <w:sz w:val="24"/>
          <w:szCs w:val="24"/>
        </w:rPr>
      </w:pPr>
      <w:r w:rsidRPr="00D223B8">
        <w:rPr>
          <w:sz w:val="24"/>
          <w:szCs w:val="24"/>
        </w:rPr>
        <w:t>B.1. Programların Tasarımı ve Onayı</w:t>
      </w:r>
    </w:p>
    <w:p w:rsidR="002C301A" w:rsidRPr="00D223B8" w:rsidRDefault="002C301A" w:rsidP="003D631D">
      <w:pPr>
        <w:ind w:right="63"/>
        <w:jc w:val="both"/>
        <w:rPr>
          <w:rFonts w:ascii="Times New Roman" w:hAnsi="Times New Roman" w:cs="Times New Roman"/>
          <w:sz w:val="24"/>
          <w:szCs w:val="24"/>
        </w:rPr>
      </w:pPr>
    </w:p>
    <w:p w:rsidR="002C301A" w:rsidRPr="00D223B8" w:rsidRDefault="002C301A" w:rsidP="00AF262F">
      <w:pPr>
        <w:pStyle w:val="Balk3"/>
      </w:pPr>
      <w:r w:rsidRPr="00D223B8">
        <w:t>B.</w:t>
      </w:r>
      <w:proofErr w:type="gramStart"/>
      <w:r w:rsidRPr="00D223B8">
        <w:t>1.1</w:t>
      </w:r>
      <w:proofErr w:type="gramEnd"/>
      <w:r w:rsidRPr="00D223B8">
        <w:t>. Programların tasarımı ve onayı</w:t>
      </w:r>
    </w:p>
    <w:p w:rsidR="0023751C" w:rsidRPr="00D223B8" w:rsidRDefault="0023751C" w:rsidP="003D631D">
      <w:pPr>
        <w:pStyle w:val="AltKonuBal"/>
        <w:rPr>
          <w:rStyle w:val="Gl"/>
          <w:b w:val="0"/>
          <w:bCs w:val="0"/>
          <w:color w:val="4A442A" w:themeColor="background2" w:themeShade="40"/>
          <w:sz w:val="24"/>
          <w:szCs w:val="24"/>
        </w:rPr>
      </w:pPr>
      <w:r w:rsidRPr="00D223B8">
        <w:rPr>
          <w:rStyle w:val="Gl"/>
          <w:color w:val="4A442A" w:themeColor="background2" w:themeShade="40"/>
          <w:sz w:val="24"/>
          <w:szCs w:val="24"/>
        </w:rPr>
        <w:t>Olgunluk düzeyi:</w:t>
      </w:r>
      <w:r w:rsidR="00134CBF" w:rsidRPr="00D223B8">
        <w:rPr>
          <w:rStyle w:val="Gl"/>
          <w:color w:val="4A442A" w:themeColor="background2" w:themeShade="40"/>
          <w:sz w:val="24"/>
          <w:szCs w:val="24"/>
        </w:rPr>
        <w:t>4</w:t>
      </w:r>
    </w:p>
    <w:p w:rsidR="00BF5481" w:rsidRPr="00D223B8" w:rsidRDefault="0023751C" w:rsidP="00BF5481">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Kurumumuz da sadece ‘Veteriner’ programı yürütülmektedir. Eğitim müfredatı</w:t>
      </w:r>
      <w:r w:rsidR="002205BD" w:rsidRPr="00D223B8">
        <w:rPr>
          <w:rFonts w:ascii="Times New Roman" w:hAnsi="Times New Roman" w:cs="Times New Roman"/>
          <w:sz w:val="24"/>
          <w:szCs w:val="24"/>
        </w:rPr>
        <w:t>/ders içerikleri</w:t>
      </w:r>
      <w:r w:rsidRPr="00D223B8">
        <w:rPr>
          <w:rFonts w:ascii="Times New Roman" w:hAnsi="Times New Roman" w:cs="Times New Roman"/>
          <w:sz w:val="24"/>
          <w:szCs w:val="24"/>
        </w:rPr>
        <w:t xml:space="preserve"> </w:t>
      </w:r>
      <w:hyperlink r:id="rId17" w:history="1">
        <w:r w:rsidRPr="00D223B8">
          <w:rPr>
            <w:rStyle w:val="Kpr"/>
            <w:rFonts w:ascii="Times New Roman" w:hAnsi="Times New Roman" w:cs="Times New Roman"/>
            <w:sz w:val="24"/>
            <w:szCs w:val="24"/>
          </w:rPr>
          <w:t>Eğitim-Öğretim Planlama ve Geliştirme Komisyonu</w:t>
        </w:r>
      </w:hyperlink>
      <w:r w:rsidRPr="00D223B8">
        <w:rPr>
          <w:rFonts w:ascii="Times New Roman" w:hAnsi="Times New Roman" w:cs="Times New Roman"/>
          <w:sz w:val="24"/>
          <w:szCs w:val="24"/>
        </w:rPr>
        <w:t xml:space="preserve"> tarafından oluşturulur, </w:t>
      </w:r>
      <w:hyperlink r:id="rId18" w:history="1">
        <w:r w:rsidRPr="00D223B8">
          <w:rPr>
            <w:rStyle w:val="Kpr"/>
            <w:rFonts w:ascii="Times New Roman" w:hAnsi="Times New Roman" w:cs="Times New Roman"/>
            <w:sz w:val="24"/>
            <w:szCs w:val="24"/>
          </w:rPr>
          <w:t>Fakülte Kurulu</w:t>
        </w:r>
      </w:hyperlink>
      <w:r w:rsidRPr="00D223B8">
        <w:rPr>
          <w:rFonts w:ascii="Times New Roman" w:hAnsi="Times New Roman" w:cs="Times New Roman"/>
          <w:sz w:val="24"/>
          <w:szCs w:val="24"/>
        </w:rPr>
        <w:t xml:space="preserve"> tarafından onaylanır. Eğitim-öğretime yönelik müfredat, yönerge çalışmaları öğretim üyeleri, </w:t>
      </w:r>
      <w:r w:rsidRPr="00D223B8">
        <w:rPr>
          <w:rFonts w:ascii="Times New Roman" w:hAnsi="Times New Roman" w:cs="Times New Roman"/>
          <w:sz w:val="24"/>
          <w:szCs w:val="24"/>
        </w:rPr>
        <w:lastRenderedPageBreak/>
        <w:t xml:space="preserve">Anabilim Dalları ve </w:t>
      </w:r>
      <w:hyperlink r:id="rId19" w:history="1">
        <w:r w:rsidRPr="00D223B8">
          <w:rPr>
            <w:rStyle w:val="Kpr"/>
            <w:rFonts w:ascii="Times New Roman" w:hAnsi="Times New Roman" w:cs="Times New Roman"/>
            <w:sz w:val="24"/>
            <w:szCs w:val="24"/>
          </w:rPr>
          <w:t>dış paydaş katılımı</w:t>
        </w:r>
      </w:hyperlink>
      <w:r w:rsidRPr="00D223B8">
        <w:rPr>
          <w:rFonts w:ascii="Times New Roman" w:hAnsi="Times New Roman" w:cs="Times New Roman"/>
          <w:sz w:val="24"/>
          <w:szCs w:val="24"/>
        </w:rPr>
        <w:t xml:space="preserve"> ile yapılır.</w:t>
      </w:r>
      <w:r w:rsidR="00BF5481" w:rsidRPr="00D223B8">
        <w:rPr>
          <w:rFonts w:ascii="Times New Roman" w:eastAsia="Times New Roman" w:hAnsi="Times New Roman" w:cs="Times New Roman"/>
          <w:color w:val="000000" w:themeColor="text1"/>
          <w:sz w:val="24"/>
          <w:szCs w:val="24"/>
        </w:rPr>
        <w:t xml:space="preserve"> Veteriner Fakültesi lisans programı amaç ve çıktıları </w:t>
      </w:r>
      <w:hyperlink r:id="rId20" w:history="1">
        <w:r w:rsidR="00BF5481" w:rsidRPr="00D223B8">
          <w:rPr>
            <w:rStyle w:val="Kpr"/>
            <w:rFonts w:ascii="Times New Roman" w:eastAsia="Times New Roman" w:hAnsi="Times New Roman" w:cs="Times New Roman"/>
            <w:sz w:val="24"/>
            <w:szCs w:val="24"/>
          </w:rPr>
          <w:t>TYYÇ ile uyumlu</w:t>
        </w:r>
      </w:hyperlink>
      <w:r w:rsidR="00BF5481" w:rsidRPr="00D223B8">
        <w:rPr>
          <w:rFonts w:ascii="Times New Roman" w:eastAsia="Times New Roman" w:hAnsi="Times New Roman" w:cs="Times New Roman"/>
          <w:color w:val="000000" w:themeColor="text1"/>
          <w:sz w:val="24"/>
          <w:szCs w:val="24"/>
        </w:rPr>
        <w:t xml:space="preserve"> tasarlanmıştır.</w:t>
      </w:r>
      <w:r w:rsidR="00F23A49" w:rsidRPr="00D223B8">
        <w:rPr>
          <w:rFonts w:ascii="Times New Roman" w:eastAsia="Times New Roman" w:hAnsi="Times New Roman" w:cs="Times New Roman"/>
          <w:color w:val="000000" w:themeColor="text1"/>
          <w:sz w:val="24"/>
          <w:szCs w:val="24"/>
        </w:rPr>
        <w:t xml:space="preserve"> </w:t>
      </w:r>
      <w:hyperlink r:id="rId21" w:history="1">
        <w:r w:rsidR="00F23A49" w:rsidRPr="00D223B8">
          <w:rPr>
            <w:rStyle w:val="Kpr"/>
            <w:rFonts w:ascii="Times New Roman" w:eastAsia="Times New Roman" w:hAnsi="Times New Roman" w:cs="Times New Roman"/>
            <w:sz w:val="24"/>
            <w:szCs w:val="24"/>
          </w:rPr>
          <w:t>Program Yeterlikleri</w:t>
        </w:r>
      </w:hyperlink>
      <w:r w:rsidR="00F23A49" w:rsidRPr="00D223B8">
        <w:rPr>
          <w:rFonts w:ascii="Times New Roman" w:eastAsia="Times New Roman" w:hAnsi="Times New Roman" w:cs="Times New Roman"/>
          <w:color w:val="000000" w:themeColor="text1"/>
          <w:sz w:val="24"/>
          <w:szCs w:val="24"/>
        </w:rPr>
        <w:t xml:space="preserve"> ve </w:t>
      </w:r>
      <w:hyperlink r:id="rId22" w:history="1">
        <w:r w:rsidR="00F23A49" w:rsidRPr="00D223B8">
          <w:rPr>
            <w:rStyle w:val="Kpr"/>
            <w:rFonts w:ascii="Times New Roman" w:eastAsia="Times New Roman" w:hAnsi="Times New Roman" w:cs="Times New Roman"/>
            <w:sz w:val="24"/>
            <w:szCs w:val="24"/>
          </w:rPr>
          <w:t>Derslerin Sınıf Dışı Çalışma Süreleri ve Toplam İş Yükü ile Öğrenme Çıktıları ve Program Çıktılarına Katkıları</w:t>
        </w:r>
      </w:hyperlink>
      <w:r w:rsidR="00F23A49" w:rsidRPr="00D223B8">
        <w:rPr>
          <w:rFonts w:ascii="Times New Roman" w:eastAsia="Times New Roman" w:hAnsi="Times New Roman" w:cs="Times New Roman"/>
          <w:color w:val="000000" w:themeColor="text1"/>
          <w:sz w:val="24"/>
          <w:szCs w:val="24"/>
        </w:rPr>
        <w:t xml:space="preserve"> tasarlanmış ve ilan edilmiştir.</w:t>
      </w:r>
    </w:p>
    <w:p w:rsidR="002C301A" w:rsidRPr="00D223B8" w:rsidRDefault="00134CBF" w:rsidP="00BF5481">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proofErr w:type="gramStart"/>
      <w:r w:rsidRPr="00D223B8">
        <w:rPr>
          <w:rFonts w:ascii="Times New Roman" w:hAnsi="Times New Roman" w:cs="Times New Roman"/>
          <w:sz w:val="24"/>
          <w:szCs w:val="24"/>
        </w:rPr>
        <w:t>YÖK tarafından 27.10.2021 tarihli Genel Kurul toplantısında incelenerek uygun görülen</w:t>
      </w:r>
      <w:r w:rsidR="0023751C" w:rsidRPr="00D223B8">
        <w:rPr>
          <w:rFonts w:ascii="Times New Roman" w:hAnsi="Times New Roman" w:cs="Times New Roman"/>
          <w:sz w:val="24"/>
          <w:szCs w:val="24"/>
        </w:rPr>
        <w:t xml:space="preserve"> </w:t>
      </w:r>
      <w:hyperlink r:id="rId23" w:history="1">
        <w:r w:rsidRPr="00D223B8">
          <w:rPr>
            <w:rStyle w:val="Kpr"/>
            <w:rFonts w:ascii="Times New Roman" w:eastAsia="Times New Roman" w:hAnsi="Times New Roman" w:cs="Times New Roman"/>
            <w:sz w:val="24"/>
            <w:szCs w:val="24"/>
          </w:rPr>
          <w:t>Mezuniyet Öncesi Veterinerlik Eğitimi Ulusal Çekirdek Eğitim Programı</w:t>
        </w:r>
      </w:hyperlink>
      <w:r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24" w:history="1">
        <w:r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Pr="00D223B8">
        <w:rPr>
          <w:rFonts w:ascii="Times New Roman" w:eastAsia="Times New Roman" w:hAnsi="Times New Roman" w:cs="Times New Roman"/>
          <w:color w:val="000000" w:themeColor="text1"/>
          <w:sz w:val="24"/>
          <w:szCs w:val="24"/>
        </w:rPr>
        <w:t xml:space="preserve">  çerçevesinde; Ulusal Çekirdek Eğitim Programı ve asgari koşullarla ilgili olarak büyük ölçüde şartları haiz olduğumuz anlaşılmakla birlikte, asgari kadrolu öğretim üyesi şartlarını sağlamak adına norm kadro sayılarına ilişkin teklifler toplanarak, işlemlerin tekemmülüne yönelik olarak Birim yetkili kurul kararlarımız alınmıştır.</w:t>
      </w:r>
      <w:r w:rsidR="0042235F" w:rsidRPr="00D223B8">
        <w:rPr>
          <w:rFonts w:ascii="Times New Roman" w:eastAsia="Times New Roman" w:hAnsi="Times New Roman" w:cs="Times New Roman"/>
          <w:color w:val="000000" w:themeColor="text1"/>
          <w:sz w:val="24"/>
          <w:szCs w:val="24"/>
        </w:rPr>
        <w:t xml:space="preserve"> </w:t>
      </w:r>
      <w:proofErr w:type="gramEnd"/>
      <w:r w:rsidR="00BF5481"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25" w:history="1">
        <w:r w:rsidR="00BF5481" w:rsidRPr="00D223B8">
          <w:rPr>
            <w:rStyle w:val="Kpr"/>
            <w:rFonts w:ascii="Times New Roman" w:eastAsia="Times New Roman" w:hAnsi="Times New Roman" w:cs="Times New Roman"/>
            <w:sz w:val="24"/>
            <w:szCs w:val="24"/>
          </w:rPr>
          <w:t>Kırıkkale Üniversitesi Staj Ve Zorunlu Uygulamalı Eğitim Yönergesi</w:t>
        </w:r>
      </w:hyperlink>
      <w:r w:rsidR="0042235F" w:rsidRPr="00D223B8">
        <w:rPr>
          <w:rFonts w:ascii="Times New Roman" w:eastAsia="Times New Roman" w:hAnsi="Times New Roman" w:cs="Times New Roman"/>
          <w:color w:val="000000" w:themeColor="text1"/>
          <w:sz w:val="24"/>
          <w:szCs w:val="24"/>
        </w:rPr>
        <w:t xml:space="preserve"> lisans öğrencilerinin pratik bilgi ve becerilerini arttırmak, staj verimliliğini arttırmak ve süreçlerin denetlenebilirliğini ve değerlendirmesini sağlamak amacıyla düzenlemeler getirmiştir.</w:t>
      </w:r>
    </w:p>
    <w:p w:rsidR="002C301A" w:rsidRPr="00D223B8" w:rsidRDefault="002C301A" w:rsidP="003D631D">
      <w:pPr>
        <w:spacing w:line="276" w:lineRule="auto"/>
        <w:jc w:val="both"/>
        <w:rPr>
          <w:rFonts w:ascii="Times New Roman" w:hAnsi="Times New Roman" w:cs="Times New Roman"/>
          <w:b/>
          <w:bCs/>
          <w:i/>
          <w:color w:val="000000" w:themeColor="text1"/>
          <w:sz w:val="24"/>
          <w:szCs w:val="24"/>
        </w:rPr>
      </w:pPr>
      <w:r w:rsidRPr="00D223B8">
        <w:rPr>
          <w:rFonts w:ascii="Times New Roman" w:hAnsi="Times New Roman" w:cs="Times New Roman"/>
          <w:b/>
          <w:bCs/>
          <w:i/>
          <w:color w:val="000000" w:themeColor="text1"/>
          <w:sz w:val="24"/>
          <w:szCs w:val="24"/>
        </w:rPr>
        <w:t>B.</w:t>
      </w:r>
      <w:proofErr w:type="gramStart"/>
      <w:r w:rsidRPr="00D223B8">
        <w:rPr>
          <w:rFonts w:ascii="Times New Roman" w:hAnsi="Times New Roman" w:cs="Times New Roman"/>
          <w:b/>
          <w:bCs/>
          <w:i/>
          <w:color w:val="000000" w:themeColor="text1"/>
          <w:sz w:val="24"/>
          <w:szCs w:val="24"/>
        </w:rPr>
        <w:t>1.2</w:t>
      </w:r>
      <w:proofErr w:type="gramEnd"/>
      <w:r w:rsidRPr="00D223B8">
        <w:rPr>
          <w:rFonts w:ascii="Times New Roman" w:hAnsi="Times New Roman" w:cs="Times New Roman"/>
          <w:b/>
          <w:bCs/>
          <w:i/>
          <w:color w:val="000000" w:themeColor="text1"/>
          <w:sz w:val="24"/>
          <w:szCs w:val="24"/>
        </w:rPr>
        <w:t xml:space="preserve">. Programın ders dağılım dengesi </w:t>
      </w:r>
    </w:p>
    <w:p w:rsidR="0023751C" w:rsidRPr="00D223B8" w:rsidRDefault="0023751C" w:rsidP="003D631D">
      <w:pPr>
        <w:pStyle w:val="AltKonuBal"/>
        <w:rPr>
          <w:rStyle w:val="Gl"/>
          <w:b w:val="0"/>
          <w:bCs w:val="0"/>
          <w:color w:val="4A442A" w:themeColor="background2" w:themeShade="40"/>
          <w:sz w:val="24"/>
          <w:szCs w:val="24"/>
        </w:rPr>
      </w:pPr>
      <w:r w:rsidRPr="00D223B8">
        <w:rPr>
          <w:rStyle w:val="Gl"/>
          <w:color w:val="4A442A" w:themeColor="background2" w:themeShade="40"/>
          <w:sz w:val="24"/>
          <w:szCs w:val="24"/>
        </w:rPr>
        <w:t>Olgunluk düzeyi:4</w:t>
      </w:r>
    </w:p>
    <w:p w:rsidR="0023751C" w:rsidRPr="00D223B8" w:rsidRDefault="0023751C" w:rsidP="00F23A49">
      <w:pPr>
        <w:jc w:val="both"/>
        <w:rPr>
          <w:rFonts w:ascii="Times New Roman" w:hAnsi="Times New Roman" w:cs="Times New Roman"/>
          <w:sz w:val="24"/>
          <w:szCs w:val="24"/>
        </w:rPr>
      </w:pPr>
      <w:r w:rsidRPr="00D223B8">
        <w:rPr>
          <w:rFonts w:ascii="Times New Roman" w:hAnsi="Times New Roman" w:cs="Times New Roman"/>
          <w:sz w:val="24"/>
          <w:szCs w:val="24"/>
        </w:rPr>
        <w:t xml:space="preserve">Veteriner programı 10 yarıyıl,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eğitiminden oluşmaktadır.</w:t>
      </w:r>
      <w:r w:rsidR="0042235F" w:rsidRPr="00D223B8">
        <w:rPr>
          <w:rFonts w:ascii="Times New Roman" w:hAnsi="Times New Roman" w:cs="Times New Roman"/>
          <w:sz w:val="24"/>
          <w:szCs w:val="24"/>
        </w:rPr>
        <w:t xml:space="preserve"> </w:t>
      </w:r>
      <w:r w:rsidR="0098659E" w:rsidRPr="00D223B8">
        <w:rPr>
          <w:rFonts w:ascii="Times New Roman" w:eastAsia="Times New Roman" w:hAnsi="Times New Roman" w:cs="Times New Roman"/>
          <w:color w:val="000000" w:themeColor="text1"/>
          <w:sz w:val="24"/>
          <w:szCs w:val="24"/>
        </w:rPr>
        <w:t>02</w:t>
      </w:r>
      <w:r w:rsidR="0042235F" w:rsidRPr="00D223B8">
        <w:rPr>
          <w:rFonts w:ascii="Times New Roman" w:eastAsia="Times New Roman" w:hAnsi="Times New Roman" w:cs="Times New Roman"/>
          <w:color w:val="000000" w:themeColor="text1"/>
          <w:sz w:val="24"/>
          <w:szCs w:val="24"/>
        </w:rPr>
        <w:t>.</w:t>
      </w:r>
      <w:r w:rsidR="0098659E" w:rsidRPr="00D223B8">
        <w:rPr>
          <w:rFonts w:ascii="Times New Roman" w:eastAsia="Times New Roman" w:hAnsi="Times New Roman" w:cs="Times New Roman"/>
          <w:color w:val="000000" w:themeColor="text1"/>
          <w:sz w:val="24"/>
          <w:szCs w:val="24"/>
        </w:rPr>
        <w:t>10</w:t>
      </w:r>
      <w:r w:rsidR="0042235F" w:rsidRPr="00D223B8">
        <w:rPr>
          <w:rFonts w:ascii="Times New Roman" w:eastAsia="Times New Roman" w:hAnsi="Times New Roman" w:cs="Times New Roman"/>
          <w:color w:val="000000" w:themeColor="text1"/>
          <w:sz w:val="24"/>
          <w:szCs w:val="24"/>
        </w:rPr>
        <w:t>.20</w:t>
      </w:r>
      <w:r w:rsidR="0098659E" w:rsidRPr="00D223B8">
        <w:rPr>
          <w:rFonts w:ascii="Times New Roman" w:eastAsia="Times New Roman" w:hAnsi="Times New Roman" w:cs="Times New Roman"/>
          <w:color w:val="000000" w:themeColor="text1"/>
          <w:sz w:val="24"/>
          <w:szCs w:val="24"/>
        </w:rPr>
        <w:t>20</w:t>
      </w:r>
      <w:r w:rsidR="0042235F" w:rsidRPr="00D223B8">
        <w:rPr>
          <w:rFonts w:ascii="Times New Roman" w:eastAsia="Times New Roman" w:hAnsi="Times New Roman" w:cs="Times New Roman"/>
          <w:color w:val="000000" w:themeColor="text1"/>
          <w:sz w:val="24"/>
          <w:szCs w:val="24"/>
        </w:rPr>
        <w:t xml:space="preserve"> tarihli Üniversitemiz Senatosunun onayıyla kabul edilen</w:t>
      </w:r>
      <w:r w:rsidR="0098659E" w:rsidRPr="00D223B8">
        <w:rPr>
          <w:rFonts w:ascii="Times New Roman" w:eastAsia="Times New Roman" w:hAnsi="Times New Roman" w:cs="Times New Roman"/>
          <w:color w:val="000000" w:themeColor="text1"/>
          <w:sz w:val="24"/>
          <w:szCs w:val="24"/>
        </w:rPr>
        <w:t xml:space="preserve"> </w:t>
      </w:r>
      <w:hyperlink r:id="rId26" w:history="1">
        <w:r w:rsidR="0098659E" w:rsidRPr="00D223B8">
          <w:rPr>
            <w:rStyle w:val="Kpr"/>
            <w:rFonts w:ascii="Times New Roman" w:eastAsia="Times New Roman" w:hAnsi="Times New Roman" w:cs="Times New Roman"/>
            <w:sz w:val="24"/>
            <w:szCs w:val="24"/>
          </w:rPr>
          <w:t>Kırıkkale Üniversitesi Staj Ve Zorunlu Uygulamalı Eğitim Yönergesine</w:t>
        </w:r>
      </w:hyperlink>
      <w:r w:rsidR="0098659E" w:rsidRPr="00D223B8">
        <w:rPr>
          <w:rFonts w:ascii="Times New Roman" w:eastAsia="Times New Roman" w:hAnsi="Times New Roman" w:cs="Times New Roman"/>
          <w:color w:val="000000" w:themeColor="text1"/>
          <w:sz w:val="24"/>
          <w:szCs w:val="24"/>
        </w:rPr>
        <w:t xml:space="preserve"> göre</w:t>
      </w:r>
      <w:r w:rsidR="0042235F" w:rsidRPr="00D223B8">
        <w:rPr>
          <w:rFonts w:ascii="Times New Roman" w:eastAsia="Times New Roman" w:hAnsi="Times New Roman" w:cs="Times New Roman"/>
          <w:color w:val="000000" w:themeColor="text1"/>
          <w:sz w:val="24"/>
          <w:szCs w:val="24"/>
        </w:rPr>
        <w:t xml:space="preserve"> </w:t>
      </w:r>
      <w:r w:rsidR="0098659E" w:rsidRPr="00D223B8">
        <w:rPr>
          <w:rFonts w:ascii="Times New Roman" w:eastAsia="Times New Roman" w:hAnsi="Times New Roman" w:cs="Times New Roman"/>
          <w:color w:val="000000" w:themeColor="text1"/>
          <w:sz w:val="24"/>
          <w:szCs w:val="24"/>
        </w:rPr>
        <w:t xml:space="preserve">yapılan zorunlu </w:t>
      </w:r>
      <w:r w:rsidRPr="00D223B8">
        <w:rPr>
          <w:rFonts w:ascii="Times New Roman" w:hAnsi="Times New Roman" w:cs="Times New Roman"/>
          <w:sz w:val="24"/>
          <w:szCs w:val="24"/>
        </w:rPr>
        <w:t xml:space="preserve">staj haricinde 4130 saat teorik ve uygulama dersi alır. Teorik 2086 saat iken, uygulama 2044 saattir. Teorik/uygulama dağılımı dengelidir. </w:t>
      </w:r>
      <w:hyperlink r:id="rId27" w:history="1">
        <w:r w:rsidR="00F23A49" w:rsidRPr="00D223B8">
          <w:rPr>
            <w:rStyle w:val="Kpr"/>
            <w:rFonts w:ascii="Times New Roman" w:hAnsi="Times New Roman" w:cs="Times New Roman"/>
            <w:sz w:val="24"/>
            <w:szCs w:val="24"/>
          </w:rPr>
          <w:t>Ders-Program Yeterlilikleri İlişkisi</w:t>
        </w:r>
      </w:hyperlink>
      <w:r w:rsidR="00F23A49" w:rsidRPr="00D223B8">
        <w:rPr>
          <w:rFonts w:ascii="Times New Roman" w:hAnsi="Times New Roman" w:cs="Times New Roman"/>
          <w:sz w:val="24"/>
          <w:szCs w:val="24"/>
        </w:rPr>
        <w:t xml:space="preserve"> bakımından da dengeli bir dağılım bulunmaktadır.</w:t>
      </w:r>
    </w:p>
    <w:p w:rsidR="002C301A" w:rsidRPr="00D223B8" w:rsidRDefault="002C301A" w:rsidP="003D631D">
      <w:pPr>
        <w:pStyle w:val="Balk4"/>
        <w:spacing w:line="276" w:lineRule="auto"/>
        <w:ind w:left="0"/>
        <w:jc w:val="both"/>
        <w:rPr>
          <w:rFonts w:cs="Times New Roman"/>
          <w:b w:val="0"/>
          <w:bCs w:val="0"/>
          <w:iCs/>
          <w:color w:val="000000" w:themeColor="text1"/>
        </w:rPr>
      </w:pPr>
    </w:p>
    <w:p w:rsidR="002C301A" w:rsidRPr="00D223B8" w:rsidRDefault="002C301A" w:rsidP="00AF262F">
      <w:pPr>
        <w:pStyle w:val="Balk3"/>
      </w:pPr>
    </w:p>
    <w:p w:rsidR="002C301A" w:rsidRPr="00D223B8" w:rsidRDefault="002C301A" w:rsidP="00AF262F">
      <w:pPr>
        <w:pStyle w:val="Balk3"/>
      </w:pPr>
      <w:r w:rsidRPr="00D223B8">
        <w:t>B.</w:t>
      </w:r>
      <w:proofErr w:type="gramStart"/>
      <w:r w:rsidRPr="00D223B8">
        <w:t>1.3</w:t>
      </w:r>
      <w:proofErr w:type="gramEnd"/>
      <w:r w:rsidRPr="00D223B8">
        <w:t>.  Ders kazanımlarının program çıktılarıyla uyumu</w:t>
      </w:r>
    </w:p>
    <w:p w:rsidR="00624C83" w:rsidRPr="00D223B8" w:rsidRDefault="00624C83" w:rsidP="003D631D">
      <w:pPr>
        <w:pStyle w:val="AltKonuBal"/>
        <w:rPr>
          <w:rStyle w:val="Gl"/>
          <w:b w:val="0"/>
          <w:bCs w:val="0"/>
          <w:color w:val="4A442A" w:themeColor="background2" w:themeShade="40"/>
          <w:sz w:val="24"/>
          <w:szCs w:val="24"/>
        </w:rPr>
      </w:pPr>
      <w:r w:rsidRPr="00D223B8">
        <w:rPr>
          <w:rStyle w:val="Gl"/>
          <w:color w:val="4A442A" w:themeColor="background2" w:themeShade="40"/>
          <w:sz w:val="24"/>
          <w:szCs w:val="24"/>
        </w:rPr>
        <w:t>Olgunluk düzeyi:4</w:t>
      </w:r>
    </w:p>
    <w:p w:rsidR="00624C83" w:rsidRPr="00D223B8" w:rsidRDefault="00624C83" w:rsidP="003D631D">
      <w:pPr>
        <w:shd w:val="clear" w:color="auto" w:fill="FFFFFF"/>
        <w:spacing w:before="100" w:beforeAutospacing="1" w:after="100" w:afterAutospacing="1"/>
        <w:jc w:val="both"/>
        <w:rPr>
          <w:rFonts w:ascii="Times New Roman" w:hAnsi="Times New Roman" w:cs="Times New Roman"/>
          <w:sz w:val="24"/>
          <w:szCs w:val="24"/>
        </w:rPr>
      </w:pPr>
      <w:r w:rsidRPr="00D223B8">
        <w:rPr>
          <w:rFonts w:ascii="Times New Roman" w:hAnsi="Times New Roman" w:cs="Times New Roman"/>
          <w:sz w:val="24"/>
          <w:szCs w:val="24"/>
        </w:rPr>
        <w:t xml:space="preserve">Veteriner programının ders kazanımları ile program </w:t>
      </w:r>
      <w:proofErr w:type="spellStart"/>
      <w:r w:rsidRPr="00D223B8">
        <w:rPr>
          <w:rFonts w:ascii="Times New Roman" w:hAnsi="Times New Roman" w:cs="Times New Roman"/>
          <w:sz w:val="24"/>
          <w:szCs w:val="24"/>
        </w:rPr>
        <w:t>çıktıları</w:t>
      </w:r>
      <w:proofErr w:type="spellEnd"/>
      <w:r w:rsidRPr="00D223B8">
        <w:rPr>
          <w:rFonts w:ascii="Times New Roman" w:hAnsi="Times New Roman" w:cs="Times New Roman"/>
          <w:sz w:val="24"/>
          <w:szCs w:val="24"/>
        </w:rPr>
        <w:t xml:space="preserve"> öğrenci başarısı, öğretim üyesi gözlemi, öğrenci anketleri ve dış paydaş görüşleri çerçevesinde değerlendirilmektedir. Değerlendirmeler sonucu müfredat, staj programı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 sisteminde yenilik ve güncellemeler yapılmaktadır. Veteriner programı </w:t>
      </w:r>
      <w:hyperlink r:id="rId28" w:history="1">
        <w:r w:rsidR="00534B15" w:rsidRPr="00D223B8">
          <w:rPr>
            <w:rStyle w:val="Kpr"/>
            <w:rFonts w:ascii="Times New Roman" w:hAnsi="Times New Roman" w:cs="Times New Roman"/>
            <w:sz w:val="24"/>
            <w:szCs w:val="24"/>
          </w:rPr>
          <w:t>ders</w:t>
        </w:r>
      </w:hyperlink>
      <w:r w:rsidR="00534B15" w:rsidRPr="00D223B8">
        <w:rPr>
          <w:rStyle w:val="Kpr"/>
          <w:rFonts w:ascii="Times New Roman" w:hAnsi="Times New Roman" w:cs="Times New Roman"/>
          <w:sz w:val="24"/>
          <w:szCs w:val="24"/>
        </w:rPr>
        <w:t xml:space="preserve"> içerikleri</w:t>
      </w:r>
      <w:r w:rsidRPr="00D223B8">
        <w:rPr>
          <w:rFonts w:ascii="Times New Roman" w:hAnsi="Times New Roman" w:cs="Times New Roman"/>
          <w:sz w:val="24"/>
          <w:szCs w:val="24"/>
        </w:rPr>
        <w:t xml:space="preserve"> </w:t>
      </w:r>
      <w:r w:rsidR="0098659E" w:rsidRPr="00D223B8">
        <w:rPr>
          <w:rFonts w:ascii="Times New Roman" w:hAnsi="Times New Roman" w:cs="Times New Roman"/>
          <w:sz w:val="24"/>
          <w:szCs w:val="24"/>
        </w:rPr>
        <w:t xml:space="preserve">en son 2018 yılında yenilenmiş, 2019 tarihli Staj Yönergemiz ise </w:t>
      </w:r>
      <w:r w:rsidR="0098659E" w:rsidRPr="00D223B8">
        <w:rPr>
          <w:rFonts w:ascii="Times New Roman" w:eastAsia="Times New Roman" w:hAnsi="Times New Roman" w:cs="Times New Roman"/>
          <w:color w:val="000000" w:themeColor="text1"/>
          <w:sz w:val="24"/>
          <w:szCs w:val="24"/>
        </w:rPr>
        <w:t xml:space="preserve">02.10.2020 tarihli Üniversitemiz Senatosunun onayıyla kabul edilen </w:t>
      </w:r>
      <w:hyperlink r:id="rId29" w:history="1">
        <w:r w:rsidR="0098659E" w:rsidRPr="00D223B8">
          <w:rPr>
            <w:rStyle w:val="Kpr"/>
            <w:rFonts w:ascii="Times New Roman" w:eastAsia="Times New Roman" w:hAnsi="Times New Roman" w:cs="Times New Roman"/>
            <w:sz w:val="24"/>
            <w:szCs w:val="24"/>
          </w:rPr>
          <w:t>Kırıkkale Üniversitesi Staj Ve Zorunlu Uygulamalı Eğitim Yönergesine</w:t>
        </w:r>
      </w:hyperlink>
      <w:r w:rsidR="0098659E" w:rsidRPr="00D223B8">
        <w:rPr>
          <w:rFonts w:ascii="Times New Roman" w:eastAsia="Times New Roman" w:hAnsi="Times New Roman" w:cs="Times New Roman"/>
          <w:color w:val="000000" w:themeColor="text1"/>
          <w:sz w:val="24"/>
          <w:szCs w:val="24"/>
        </w:rPr>
        <w:t xml:space="preserve"> göre yeniden düzenlenmiştir</w:t>
      </w:r>
      <w:r w:rsidRPr="00D223B8">
        <w:rPr>
          <w:rFonts w:ascii="Times New Roman" w:hAnsi="Times New Roman" w:cs="Times New Roman"/>
          <w:sz w:val="24"/>
          <w:szCs w:val="24"/>
        </w:rPr>
        <w:t xml:space="preserve">. </w:t>
      </w:r>
      <w:r w:rsidR="0042235F" w:rsidRPr="00D223B8">
        <w:rPr>
          <w:rFonts w:ascii="Times New Roman" w:hAnsi="Times New Roman" w:cs="Times New Roman"/>
          <w:sz w:val="24"/>
          <w:szCs w:val="24"/>
        </w:rPr>
        <w:t xml:space="preserve">YÖK tarafından 27.10.2021 tarihli Genel Kurul toplantısında incelenerek uygun görülen </w:t>
      </w:r>
      <w:hyperlink r:id="rId30" w:history="1">
        <w:r w:rsidR="0042235F" w:rsidRPr="00D223B8">
          <w:rPr>
            <w:rStyle w:val="Kpr"/>
            <w:rFonts w:ascii="Times New Roman" w:eastAsia="Times New Roman" w:hAnsi="Times New Roman" w:cs="Times New Roman"/>
            <w:sz w:val="24"/>
            <w:szCs w:val="24"/>
          </w:rPr>
          <w:t>Mezuniyet Öncesi Veterinerlik Eğitimi Ulusal Çekirdek Eğitim Programı</w:t>
        </w:r>
      </w:hyperlink>
      <w:r w:rsidR="0042235F" w:rsidRPr="00D223B8">
        <w:rPr>
          <w:rFonts w:ascii="Times New Roman" w:eastAsia="Times New Roman" w:hAnsi="Times New Roman" w:cs="Times New Roman"/>
          <w:color w:val="000000" w:themeColor="text1"/>
          <w:sz w:val="24"/>
          <w:szCs w:val="24"/>
        </w:rPr>
        <w:t xml:space="preserve"> (VUÇEP) kapsamında ders kazanımlarının program çıktılarıyla büyük ölçüde uyumlu olduğu görülmektedir.</w:t>
      </w:r>
      <w:r w:rsidR="00F23A49" w:rsidRPr="00D223B8">
        <w:rPr>
          <w:rFonts w:ascii="Times New Roman" w:eastAsia="Times New Roman" w:hAnsi="Times New Roman" w:cs="Times New Roman"/>
          <w:color w:val="000000" w:themeColor="text1"/>
          <w:sz w:val="24"/>
          <w:szCs w:val="24"/>
        </w:rPr>
        <w:t xml:space="preserve"> Her bir ders için </w:t>
      </w:r>
      <w:hyperlink r:id="rId31" w:history="1">
        <w:r w:rsidR="00F23A49" w:rsidRPr="00D223B8">
          <w:rPr>
            <w:rStyle w:val="Kpr"/>
            <w:rFonts w:ascii="Times New Roman" w:eastAsia="Times New Roman" w:hAnsi="Times New Roman" w:cs="Times New Roman"/>
            <w:sz w:val="24"/>
            <w:szCs w:val="24"/>
          </w:rPr>
          <w:t>Ders Kazanımlarının Program Çıktılarıyla Uyumu</w:t>
        </w:r>
      </w:hyperlink>
      <w:r w:rsidR="00F23A49" w:rsidRPr="00D223B8">
        <w:rPr>
          <w:rFonts w:ascii="Times New Roman" w:eastAsia="Times New Roman" w:hAnsi="Times New Roman" w:cs="Times New Roman"/>
          <w:color w:val="000000" w:themeColor="text1"/>
          <w:sz w:val="24"/>
          <w:szCs w:val="24"/>
        </w:rPr>
        <w:t xml:space="preserve"> tanımlanmıştır.</w:t>
      </w:r>
    </w:p>
    <w:p w:rsidR="002C301A" w:rsidRPr="00D223B8" w:rsidRDefault="002C301A" w:rsidP="00AF262F">
      <w:pPr>
        <w:pStyle w:val="Balk3"/>
      </w:pPr>
    </w:p>
    <w:p w:rsidR="00624C83" w:rsidRPr="00D223B8" w:rsidRDefault="002C301A" w:rsidP="00AF262F">
      <w:pPr>
        <w:pStyle w:val="Balk3"/>
      </w:pPr>
      <w:r w:rsidRPr="00D223B8">
        <w:t>B.</w:t>
      </w:r>
      <w:proofErr w:type="gramStart"/>
      <w:r w:rsidRPr="00D223B8">
        <w:t>1.4</w:t>
      </w:r>
      <w:proofErr w:type="gramEnd"/>
      <w:r w:rsidRPr="00D223B8">
        <w:t>.  Öğrenci iş yüküne dayalı ders tasarımı</w:t>
      </w:r>
    </w:p>
    <w:p w:rsidR="00624C83" w:rsidRPr="00D223B8" w:rsidRDefault="00624C83" w:rsidP="003D631D">
      <w:pPr>
        <w:pStyle w:val="AltKonuBal"/>
        <w:rPr>
          <w:rStyle w:val="Gl"/>
          <w:color w:val="4A442A" w:themeColor="background2" w:themeShade="40"/>
          <w:sz w:val="24"/>
          <w:szCs w:val="24"/>
        </w:rPr>
      </w:pPr>
      <w:r w:rsidRPr="00D223B8">
        <w:rPr>
          <w:rStyle w:val="Gl"/>
          <w:color w:val="4A442A" w:themeColor="background2" w:themeShade="40"/>
          <w:sz w:val="24"/>
          <w:szCs w:val="24"/>
        </w:rPr>
        <w:t>Olgunluk düzeyi:4</w:t>
      </w:r>
    </w:p>
    <w:p w:rsidR="00624C83" w:rsidRPr="00D223B8" w:rsidRDefault="00624C83" w:rsidP="003D631D">
      <w:pPr>
        <w:jc w:val="both"/>
        <w:rPr>
          <w:rFonts w:ascii="Times New Roman" w:hAnsi="Times New Roman" w:cs="Times New Roman"/>
          <w:sz w:val="24"/>
          <w:szCs w:val="24"/>
        </w:rPr>
      </w:pPr>
      <w:r w:rsidRPr="00D223B8">
        <w:rPr>
          <w:rFonts w:ascii="Times New Roman" w:hAnsi="Times New Roman" w:cs="Times New Roman"/>
          <w:sz w:val="24"/>
          <w:szCs w:val="24"/>
        </w:rPr>
        <w:t xml:space="preserve">Öğrenci iş yükünü oluşturan staj ve </w:t>
      </w:r>
      <w:proofErr w:type="spellStart"/>
      <w:r w:rsidRPr="00D223B8">
        <w:rPr>
          <w:rFonts w:ascii="Times New Roman" w:hAnsi="Times New Roman" w:cs="Times New Roman"/>
          <w:sz w:val="24"/>
          <w:szCs w:val="24"/>
        </w:rPr>
        <w:t>intörn</w:t>
      </w:r>
      <w:proofErr w:type="spellEnd"/>
      <w:r w:rsidRPr="00D223B8">
        <w:rPr>
          <w:rFonts w:ascii="Times New Roman" w:hAnsi="Times New Roman" w:cs="Times New Roman"/>
          <w:sz w:val="24"/>
          <w:szCs w:val="24"/>
        </w:rPr>
        <w:t xml:space="preserve"> eğitiminde tüm süreçler ve iş paketleri tanımlanmıştır. Öğrenciler yaptıkları işe göre değerlendirilmektedir. Bu kapsamda oluşturulan </w:t>
      </w:r>
      <w:hyperlink r:id="rId32" w:history="1">
        <w:r w:rsidRPr="00D223B8">
          <w:rPr>
            <w:rStyle w:val="Kpr"/>
            <w:rFonts w:ascii="Times New Roman" w:hAnsi="Times New Roman" w:cs="Times New Roman"/>
            <w:sz w:val="24"/>
            <w:szCs w:val="24"/>
          </w:rPr>
          <w:t>staj izleme defteri</w:t>
        </w:r>
      </w:hyperlink>
      <w:r w:rsidRPr="00D223B8">
        <w:rPr>
          <w:rFonts w:ascii="Times New Roman" w:hAnsi="Times New Roman" w:cs="Times New Roman"/>
          <w:sz w:val="24"/>
          <w:szCs w:val="24"/>
        </w:rPr>
        <w:t xml:space="preserve"> ve </w:t>
      </w:r>
      <w:hyperlink r:id="rId33" w:history="1">
        <w:proofErr w:type="spellStart"/>
        <w:r w:rsidRPr="00D223B8">
          <w:rPr>
            <w:rStyle w:val="Kpr"/>
            <w:rFonts w:ascii="Times New Roman" w:hAnsi="Times New Roman" w:cs="Times New Roman"/>
            <w:sz w:val="24"/>
            <w:szCs w:val="24"/>
          </w:rPr>
          <w:t>intörn</w:t>
        </w:r>
        <w:proofErr w:type="spellEnd"/>
        <w:r w:rsidRPr="00D223B8">
          <w:rPr>
            <w:rStyle w:val="Kpr"/>
            <w:rFonts w:ascii="Times New Roman" w:hAnsi="Times New Roman" w:cs="Times New Roman"/>
            <w:sz w:val="24"/>
            <w:szCs w:val="24"/>
          </w:rPr>
          <w:t xml:space="preserve"> takip sistemi</w:t>
        </w:r>
      </w:hyperlink>
      <w:r w:rsidRPr="00D223B8">
        <w:rPr>
          <w:rFonts w:ascii="Times New Roman" w:hAnsi="Times New Roman" w:cs="Times New Roman"/>
          <w:sz w:val="24"/>
          <w:szCs w:val="24"/>
        </w:rPr>
        <w:t xml:space="preserve"> başarılı biçimde uygulanmaktadır. Öğrenci </w:t>
      </w:r>
      <w:r w:rsidRPr="00D223B8">
        <w:rPr>
          <w:rFonts w:ascii="Times New Roman" w:hAnsi="Times New Roman" w:cs="Times New Roman"/>
          <w:sz w:val="24"/>
          <w:szCs w:val="24"/>
        </w:rPr>
        <w:lastRenderedPageBreak/>
        <w:t xml:space="preserve">değerlendirilmeleri tanımlanmış olan etkinliklerin gerçekleştirilmesine göre yapılmaktadır. </w:t>
      </w:r>
      <w:hyperlink r:id="rId34" w:history="1">
        <w:proofErr w:type="gramStart"/>
        <w:r w:rsidR="0072011F" w:rsidRPr="00D223B8">
          <w:rPr>
            <w:rStyle w:val="Kpr"/>
            <w:rFonts w:ascii="Times New Roman" w:hAnsi="Times New Roman" w:cs="Times New Roman"/>
            <w:sz w:val="24"/>
            <w:szCs w:val="24"/>
          </w:rPr>
          <w:t>Yükseköğretimde Uygulamalı Eğitimler Çerçeve Yönetmeliği</w:t>
        </w:r>
      </w:hyperlink>
      <w:r w:rsidR="0072011F" w:rsidRPr="00D223B8">
        <w:rPr>
          <w:rFonts w:ascii="Times New Roman" w:hAnsi="Times New Roman" w:cs="Times New Roman"/>
          <w:sz w:val="24"/>
          <w:szCs w:val="24"/>
        </w:rPr>
        <w:t xml:space="preserve">, </w:t>
      </w:r>
      <w:r w:rsidR="00E8220E" w:rsidRPr="00D223B8">
        <w:rPr>
          <w:rStyle w:val="Gl"/>
          <w:rFonts w:ascii="Times New Roman" w:hAnsi="Times New Roman" w:cs="Times New Roman"/>
          <w:b w:val="0"/>
          <w:bCs w:val="0"/>
          <w:iCs/>
          <w:color w:val="000000" w:themeColor="text1"/>
          <w:sz w:val="24"/>
          <w:szCs w:val="24"/>
        </w:rPr>
        <w:t>Üniversitemiz</w:t>
      </w:r>
      <w:r w:rsidR="00E8220E" w:rsidRPr="00D223B8">
        <w:rPr>
          <w:rStyle w:val="Gl"/>
          <w:rFonts w:ascii="Times New Roman" w:hAnsi="Times New Roman" w:cs="Times New Roman"/>
          <w:i/>
          <w:color w:val="000000" w:themeColor="text1"/>
          <w:sz w:val="24"/>
          <w:szCs w:val="24"/>
        </w:rPr>
        <w:t xml:space="preserve"> </w:t>
      </w:r>
      <w:hyperlink r:id="rId35" w:history="1">
        <w:r w:rsidR="00E8220E" w:rsidRPr="00D223B8">
          <w:rPr>
            <w:rStyle w:val="Kpr"/>
            <w:rFonts w:ascii="Times New Roman" w:hAnsi="Times New Roman" w:cs="Times New Roman"/>
            <w:sz w:val="24"/>
            <w:szCs w:val="24"/>
          </w:rPr>
          <w:t>Ön Lisans ve Lisans Eğitim Öğretim Yönetmeliği</w:t>
        </w:r>
      </w:hyperlink>
      <w:r w:rsidR="00E8220E" w:rsidRPr="00D223B8">
        <w:rPr>
          <w:rFonts w:ascii="Times New Roman" w:eastAsia="Times New Roman" w:hAnsi="Times New Roman" w:cs="Times New Roman"/>
          <w:color w:val="000000" w:themeColor="text1"/>
          <w:sz w:val="24"/>
          <w:szCs w:val="24"/>
        </w:rPr>
        <w:t xml:space="preserve"> </w:t>
      </w:r>
      <w:r w:rsidR="00C97E33" w:rsidRPr="00D223B8">
        <w:rPr>
          <w:rFonts w:ascii="Times New Roman" w:eastAsia="Times New Roman" w:hAnsi="Times New Roman" w:cs="Times New Roman"/>
          <w:color w:val="000000" w:themeColor="text1"/>
          <w:sz w:val="24"/>
          <w:szCs w:val="24"/>
        </w:rPr>
        <w:t xml:space="preserve">ile </w:t>
      </w:r>
      <w:hyperlink r:id="rId36" w:history="1">
        <w:r w:rsidR="00C97E33" w:rsidRPr="00D223B8">
          <w:rPr>
            <w:rStyle w:val="Kpr"/>
            <w:rFonts w:ascii="Times New Roman" w:eastAsia="Times New Roman" w:hAnsi="Times New Roman" w:cs="Times New Roman"/>
            <w:sz w:val="24"/>
            <w:szCs w:val="24"/>
          </w:rPr>
          <w:t>Ön Lisans ve Lisans Eğitim Öğretim Yönergesi</w:t>
        </w:r>
      </w:hyperlink>
      <w:r w:rsidR="0048400A" w:rsidRPr="00D223B8">
        <w:rPr>
          <w:rFonts w:ascii="Times New Roman" w:eastAsia="Times New Roman" w:hAnsi="Times New Roman" w:cs="Times New Roman"/>
          <w:color w:val="000000" w:themeColor="text1"/>
          <w:sz w:val="24"/>
          <w:szCs w:val="24"/>
        </w:rPr>
        <w:t xml:space="preserve"> dışında </w:t>
      </w:r>
      <w:hyperlink r:id="rId37" w:history="1">
        <w:r w:rsidR="0048400A" w:rsidRPr="00D223B8">
          <w:rPr>
            <w:rStyle w:val="Kpr"/>
            <w:rFonts w:ascii="Times New Roman" w:eastAsia="Times New Roman" w:hAnsi="Times New Roman" w:cs="Times New Roman"/>
            <w:sz w:val="24"/>
            <w:szCs w:val="24"/>
          </w:rPr>
          <w:t>Mezuniyet Öncesi Veterinerlik Eğitimi Ulusal Çekirdek Eğitim Programı</w:t>
        </w:r>
      </w:hyperlink>
      <w:r w:rsidR="0048400A" w:rsidRPr="00D223B8">
        <w:rPr>
          <w:rFonts w:ascii="Times New Roman" w:eastAsia="Times New Roman" w:hAnsi="Times New Roman" w:cs="Times New Roman"/>
          <w:color w:val="000000" w:themeColor="text1"/>
          <w:sz w:val="24"/>
          <w:szCs w:val="24"/>
        </w:rPr>
        <w:t xml:space="preserve"> (VUÇEP) ve</w:t>
      </w:r>
      <w:r w:rsidR="00C97E33" w:rsidRPr="00D223B8">
        <w:rPr>
          <w:rFonts w:ascii="Times New Roman" w:eastAsia="Times New Roman" w:hAnsi="Times New Roman" w:cs="Times New Roman"/>
          <w:color w:val="000000" w:themeColor="text1"/>
          <w:sz w:val="24"/>
          <w:szCs w:val="24"/>
        </w:rPr>
        <w:t xml:space="preserve"> </w:t>
      </w:r>
      <w:hyperlink r:id="rId38" w:history="1">
        <w:r w:rsidR="00D315E9"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0048400A" w:rsidRPr="00D223B8">
        <w:rPr>
          <w:rFonts w:ascii="Times New Roman" w:eastAsia="Times New Roman" w:hAnsi="Times New Roman" w:cs="Times New Roman"/>
          <w:color w:val="000000" w:themeColor="text1"/>
          <w:sz w:val="24"/>
          <w:szCs w:val="24"/>
        </w:rPr>
        <w:t xml:space="preserve"> </w:t>
      </w:r>
      <w:r w:rsidR="00D315E9" w:rsidRPr="00D223B8">
        <w:rPr>
          <w:rFonts w:ascii="Times New Roman" w:eastAsia="Times New Roman" w:hAnsi="Times New Roman" w:cs="Times New Roman"/>
          <w:color w:val="000000" w:themeColor="text1"/>
          <w:sz w:val="24"/>
          <w:szCs w:val="24"/>
        </w:rPr>
        <w:t xml:space="preserve"> </w:t>
      </w:r>
      <w:r w:rsidR="0048400A" w:rsidRPr="00D223B8">
        <w:rPr>
          <w:rFonts w:ascii="Times New Roman" w:eastAsia="Times New Roman" w:hAnsi="Times New Roman" w:cs="Times New Roman"/>
          <w:color w:val="000000" w:themeColor="text1"/>
          <w:sz w:val="24"/>
          <w:szCs w:val="24"/>
        </w:rPr>
        <w:t>gibi mevzuat hükümleri ve düzenlemelerde; d</w:t>
      </w:r>
      <w:r w:rsidR="00075947" w:rsidRPr="00D223B8">
        <w:rPr>
          <w:rFonts w:ascii="Times New Roman" w:hAnsi="Times New Roman" w:cs="Times New Roman"/>
          <w:sz w:val="24"/>
          <w:szCs w:val="24"/>
        </w:rPr>
        <w:t xml:space="preserve">ers başarı notları ve ağırlıklı </w:t>
      </w:r>
      <w:proofErr w:type="spellStart"/>
      <w:r w:rsidR="00075947" w:rsidRPr="00D223B8">
        <w:rPr>
          <w:rFonts w:ascii="Times New Roman" w:hAnsi="Times New Roman" w:cs="Times New Roman"/>
          <w:sz w:val="24"/>
          <w:szCs w:val="24"/>
        </w:rPr>
        <w:t>GNO’ya</w:t>
      </w:r>
      <w:proofErr w:type="spellEnd"/>
      <w:r w:rsidR="00075947" w:rsidRPr="00D223B8">
        <w:rPr>
          <w:rFonts w:ascii="Times New Roman" w:hAnsi="Times New Roman" w:cs="Times New Roman"/>
          <w:sz w:val="24"/>
          <w:szCs w:val="24"/>
        </w:rPr>
        <w:t xml:space="preserve"> katkısı, yatay geçiş intibak ve muafiyetleri, başka üniversitelerden özel öğrenci statüsünde veya yaz okulundan, YÖK tarafından kabul edilen yabancı ülkelerdeki yükseköğretim kurumlarından veya değişim programlarından ders alma talepleri, ders kayıt ve tekrarları, </w:t>
      </w:r>
      <w:hyperlink r:id="rId39" w:history="1">
        <w:r w:rsidR="0072011F" w:rsidRPr="00D223B8">
          <w:rPr>
            <w:rStyle w:val="Kpr"/>
            <w:rFonts w:ascii="Times New Roman" w:hAnsi="Times New Roman" w:cs="Times New Roman"/>
            <w:sz w:val="24"/>
            <w:szCs w:val="24"/>
          </w:rPr>
          <w:t>Diploma Eki (AKTS-DE</w:t>
        </w:r>
        <w:r w:rsidR="00BF5481" w:rsidRPr="00D223B8">
          <w:rPr>
            <w:rStyle w:val="Kpr"/>
            <w:rFonts w:ascii="Times New Roman" w:hAnsi="Times New Roman" w:cs="Times New Roman"/>
            <w:sz w:val="24"/>
            <w:szCs w:val="24"/>
          </w:rPr>
          <w:t>/ECTS-DS</w:t>
        </w:r>
        <w:r w:rsidR="0072011F" w:rsidRPr="00D223B8">
          <w:rPr>
            <w:rStyle w:val="Kpr"/>
            <w:rFonts w:ascii="Times New Roman" w:hAnsi="Times New Roman" w:cs="Times New Roman"/>
            <w:sz w:val="24"/>
            <w:szCs w:val="24"/>
          </w:rPr>
          <w:t>)</w:t>
        </w:r>
      </w:hyperlink>
      <w:r w:rsidR="0072011F" w:rsidRPr="00D223B8">
        <w:rPr>
          <w:rFonts w:ascii="Times New Roman" w:hAnsi="Times New Roman" w:cs="Times New Roman"/>
          <w:sz w:val="24"/>
          <w:szCs w:val="24"/>
        </w:rPr>
        <w:t xml:space="preserve"> gibi iş ve işlemlerde öğrenci iş yüküne dayalı AKTS hesabı esas a</w:t>
      </w:r>
      <w:r w:rsidR="0048400A" w:rsidRPr="00D223B8">
        <w:rPr>
          <w:rFonts w:ascii="Times New Roman" w:hAnsi="Times New Roman" w:cs="Times New Roman"/>
          <w:sz w:val="24"/>
          <w:szCs w:val="24"/>
        </w:rPr>
        <w:t>lınmakta ve atıf yapılmaktadır.</w:t>
      </w:r>
      <w:proofErr w:type="gramEnd"/>
    </w:p>
    <w:p w:rsidR="002C301A" w:rsidRPr="00D223B8" w:rsidRDefault="002C301A" w:rsidP="00AF262F">
      <w:pPr>
        <w:pStyle w:val="Balk3"/>
      </w:pPr>
    </w:p>
    <w:p w:rsidR="002C301A" w:rsidRPr="00D223B8" w:rsidRDefault="002C301A" w:rsidP="003D631D">
      <w:pPr>
        <w:ind w:right="63"/>
        <w:jc w:val="both"/>
        <w:rPr>
          <w:rFonts w:ascii="Times New Roman" w:hAnsi="Times New Roman" w:cs="Times New Roman"/>
          <w:b/>
          <w:sz w:val="24"/>
          <w:szCs w:val="24"/>
          <w:u w:val="single"/>
        </w:rPr>
      </w:pPr>
    </w:p>
    <w:p w:rsidR="002C301A" w:rsidRPr="00D223B8" w:rsidRDefault="002C301A" w:rsidP="003D631D">
      <w:pPr>
        <w:pStyle w:val="Default"/>
        <w:rPr>
          <w:rFonts w:ascii="Times New Roman" w:hAnsi="Times New Roman" w:cs="Times New Roman"/>
          <w:b/>
          <w:i/>
          <w:lang w:val="tr-TR"/>
        </w:rPr>
      </w:pPr>
      <w:r w:rsidRPr="00D223B8">
        <w:rPr>
          <w:rFonts w:ascii="Times New Roman" w:hAnsi="Times New Roman" w:cs="Times New Roman"/>
          <w:b/>
          <w:i/>
          <w:lang w:val="tr-TR"/>
        </w:rPr>
        <w:t>B.</w:t>
      </w:r>
      <w:proofErr w:type="gramStart"/>
      <w:r w:rsidRPr="00D223B8">
        <w:rPr>
          <w:rFonts w:ascii="Times New Roman" w:hAnsi="Times New Roman" w:cs="Times New Roman"/>
          <w:b/>
          <w:i/>
          <w:lang w:val="tr-TR"/>
        </w:rPr>
        <w:t>1.5</w:t>
      </w:r>
      <w:proofErr w:type="gramEnd"/>
      <w:r w:rsidRPr="00D223B8">
        <w:rPr>
          <w:rFonts w:ascii="Times New Roman" w:hAnsi="Times New Roman" w:cs="Times New Roman"/>
          <w:b/>
          <w:i/>
          <w:lang w:val="tr-TR"/>
        </w:rPr>
        <w:t xml:space="preserve">. Programların izlenmesi ve güncellenmesi </w:t>
      </w:r>
    </w:p>
    <w:p w:rsidR="00624C83" w:rsidRPr="00D223B8" w:rsidRDefault="00624C83" w:rsidP="003D631D">
      <w:pPr>
        <w:pStyle w:val="AltKonuBal"/>
        <w:jc w:val="both"/>
        <w:rPr>
          <w:color w:val="4A442A" w:themeColor="background2" w:themeShade="40"/>
          <w:sz w:val="24"/>
          <w:szCs w:val="24"/>
        </w:rPr>
      </w:pPr>
      <w:r w:rsidRPr="00D223B8">
        <w:rPr>
          <w:rStyle w:val="Gl"/>
          <w:color w:val="4A442A" w:themeColor="background2" w:themeShade="40"/>
          <w:sz w:val="24"/>
          <w:szCs w:val="24"/>
        </w:rPr>
        <w:t>Olgunluk düzeyi:</w:t>
      </w:r>
      <w:r w:rsidR="00F41930" w:rsidRPr="00D223B8">
        <w:rPr>
          <w:rStyle w:val="Gl"/>
          <w:color w:val="4A442A" w:themeColor="background2" w:themeShade="40"/>
          <w:sz w:val="24"/>
          <w:szCs w:val="24"/>
        </w:rPr>
        <w:t>4</w:t>
      </w:r>
    </w:p>
    <w:p w:rsidR="00624C83" w:rsidRPr="00D223B8" w:rsidRDefault="00624C83" w:rsidP="003D631D">
      <w:pPr>
        <w:jc w:val="both"/>
        <w:rPr>
          <w:rFonts w:ascii="Times New Roman" w:hAnsi="Times New Roman" w:cs="Times New Roman"/>
          <w:b/>
          <w:i/>
          <w:sz w:val="24"/>
          <w:szCs w:val="24"/>
        </w:rPr>
      </w:pPr>
      <w:r w:rsidRPr="00D223B8">
        <w:rPr>
          <w:rFonts w:ascii="Times New Roman" w:hAnsi="Times New Roman" w:cs="Times New Roman"/>
          <w:sz w:val="24"/>
          <w:szCs w:val="24"/>
        </w:rPr>
        <w:t xml:space="preserve">Eğitim programı akademik kurul, fakülte kurulu ve yönetim kurullarında öğretim üyesi bilgilendirmeleri ile yapılmakta ve buna uygun düzenlemeler yapılmaktadır. </w:t>
      </w:r>
      <w:proofErr w:type="gramStart"/>
      <w:r w:rsidR="00F41930" w:rsidRPr="00D223B8">
        <w:rPr>
          <w:rFonts w:ascii="Times New Roman" w:hAnsi="Times New Roman" w:cs="Times New Roman"/>
          <w:sz w:val="24"/>
          <w:szCs w:val="24"/>
        </w:rPr>
        <w:t xml:space="preserve">Ayrıca </w:t>
      </w:r>
      <w:hyperlink r:id="rId40" w:history="1">
        <w:r w:rsidR="00F41930" w:rsidRPr="00D223B8">
          <w:rPr>
            <w:rStyle w:val="Kpr"/>
            <w:rFonts w:ascii="Times New Roman" w:hAnsi="Times New Roman" w:cs="Times New Roman"/>
            <w:sz w:val="24"/>
            <w:szCs w:val="24"/>
          </w:rPr>
          <w:t>Yükseköğretimde Uygulamalı Eğitimler Çerçeve Yönetmeliği</w:t>
        </w:r>
      </w:hyperlink>
      <w:r w:rsidR="00F41930" w:rsidRPr="00D223B8">
        <w:rPr>
          <w:rFonts w:ascii="Times New Roman" w:hAnsi="Times New Roman" w:cs="Times New Roman"/>
          <w:sz w:val="24"/>
          <w:szCs w:val="24"/>
        </w:rPr>
        <w:t xml:space="preserve"> ve YÖK tarafından 27.10.2021 tarihli Genel Kurul toplantısında incelenerek uygun görülen </w:t>
      </w:r>
      <w:hyperlink r:id="rId41" w:history="1">
        <w:r w:rsidR="00F41930" w:rsidRPr="00D223B8">
          <w:rPr>
            <w:rStyle w:val="Kpr"/>
            <w:rFonts w:ascii="Times New Roman" w:eastAsia="Times New Roman" w:hAnsi="Times New Roman" w:cs="Times New Roman"/>
            <w:sz w:val="24"/>
            <w:szCs w:val="24"/>
          </w:rPr>
          <w:t>Mezuniyet Öncesi Veterinerlik Eğitimi Ulusal Çekirdek Eğitim Programı</w:t>
        </w:r>
      </w:hyperlink>
      <w:r w:rsidR="00F41930" w:rsidRPr="00D223B8">
        <w:rPr>
          <w:rFonts w:ascii="Times New Roman" w:eastAsia="Times New Roman" w:hAnsi="Times New Roman" w:cs="Times New Roman"/>
          <w:color w:val="000000" w:themeColor="text1"/>
          <w:sz w:val="24"/>
          <w:szCs w:val="24"/>
        </w:rPr>
        <w:t xml:space="preserve"> (VUÇEP) ve 30.12.2021 tarihli Genel Kurul toplantısında görüşülerek uygun görülen </w:t>
      </w:r>
      <w:hyperlink r:id="rId42" w:history="1">
        <w:r w:rsidR="00F41930" w:rsidRPr="00D223B8">
          <w:rPr>
            <w:rStyle w:val="Kpr"/>
            <w:rFonts w:ascii="Times New Roman" w:eastAsia="Times New Roman" w:hAnsi="Times New Roman" w:cs="Times New Roman"/>
            <w:sz w:val="24"/>
            <w:szCs w:val="24"/>
          </w:rPr>
          <w:t>Veterinerlik Programlarında Eğitime Başlanması ve Eğitimin Sürdürülmesi için Asgari Koşullar</w:t>
        </w:r>
      </w:hyperlink>
      <w:r w:rsidR="00F41930" w:rsidRPr="00D223B8">
        <w:rPr>
          <w:rFonts w:ascii="Times New Roman" w:eastAsia="Times New Roman" w:hAnsi="Times New Roman" w:cs="Times New Roman"/>
          <w:color w:val="000000" w:themeColor="text1"/>
          <w:sz w:val="24"/>
          <w:szCs w:val="24"/>
        </w:rPr>
        <w:t xml:space="preserve">  çerçevesinde </w:t>
      </w:r>
      <w:r w:rsidR="00F41930" w:rsidRPr="00D223B8">
        <w:rPr>
          <w:rFonts w:ascii="Times New Roman" w:hAnsi="Times New Roman" w:cs="Times New Roman"/>
          <w:sz w:val="24"/>
          <w:szCs w:val="24"/>
        </w:rPr>
        <w:t xml:space="preserve">düzenlemeler yapılmaktadır. </w:t>
      </w:r>
      <w:proofErr w:type="gramEnd"/>
      <w:r w:rsidR="00E249E3" w:rsidRPr="00D223B8">
        <w:rPr>
          <w:sz w:val="24"/>
          <w:szCs w:val="24"/>
        </w:rPr>
        <w:fldChar w:fldCharType="begin"/>
      </w:r>
      <w:r w:rsidR="00E249E3" w:rsidRPr="00D223B8">
        <w:rPr>
          <w:sz w:val="24"/>
          <w:szCs w:val="24"/>
        </w:rPr>
        <w:instrText>HYPERLINK "http://vedek.org.tr/index.php?option=com_content&amp;view=article&amp;id=83&amp;Itemid=89&amp;lang=tr"</w:instrText>
      </w:r>
      <w:r w:rsidR="00E249E3" w:rsidRPr="00D223B8">
        <w:rPr>
          <w:sz w:val="24"/>
          <w:szCs w:val="24"/>
        </w:rPr>
        <w:fldChar w:fldCharType="separate"/>
      </w:r>
      <w:r w:rsidR="00F41930" w:rsidRPr="00D223B8">
        <w:rPr>
          <w:rStyle w:val="Kpr"/>
          <w:rFonts w:ascii="Times New Roman" w:hAnsi="Times New Roman" w:cs="Times New Roman"/>
          <w:sz w:val="24"/>
          <w:szCs w:val="24"/>
        </w:rPr>
        <w:t>VEDEK akreditasyonu içinde gerekli standartların</w:t>
      </w:r>
      <w:r w:rsidR="00E249E3" w:rsidRPr="00D223B8">
        <w:rPr>
          <w:sz w:val="24"/>
          <w:szCs w:val="24"/>
        </w:rPr>
        <w:fldChar w:fldCharType="end"/>
      </w:r>
      <w:r w:rsidR="00F41930" w:rsidRPr="00D223B8">
        <w:rPr>
          <w:rFonts w:ascii="Times New Roman" w:hAnsi="Times New Roman" w:cs="Times New Roman"/>
          <w:sz w:val="24"/>
          <w:szCs w:val="24"/>
        </w:rPr>
        <w:t xml:space="preserve"> sağlanmasına yönelik çalışmalar da yapılmaktadır.</w:t>
      </w:r>
    </w:p>
    <w:p w:rsidR="002C301A" w:rsidRPr="00D223B8" w:rsidRDefault="002C301A" w:rsidP="003D631D">
      <w:pPr>
        <w:widowControl/>
        <w:autoSpaceDE w:val="0"/>
        <w:autoSpaceDN w:val="0"/>
        <w:adjustRightInd w:val="0"/>
        <w:jc w:val="both"/>
        <w:rPr>
          <w:rFonts w:ascii="Times New Roman" w:hAnsi="Times New Roman" w:cs="Times New Roman"/>
          <w:color w:val="000000"/>
          <w:sz w:val="24"/>
          <w:szCs w:val="24"/>
        </w:rPr>
      </w:pPr>
    </w:p>
    <w:p w:rsidR="002C301A" w:rsidRPr="00D223B8" w:rsidRDefault="002C301A" w:rsidP="00AF262F">
      <w:pPr>
        <w:pStyle w:val="Balk3"/>
      </w:pPr>
    </w:p>
    <w:p w:rsidR="002C301A" w:rsidRPr="00D223B8" w:rsidRDefault="002C301A" w:rsidP="003D631D">
      <w:pPr>
        <w:pStyle w:val="Default"/>
        <w:rPr>
          <w:rFonts w:ascii="Times New Roman" w:hAnsi="Times New Roman" w:cs="Times New Roman"/>
          <w:b/>
          <w:i/>
          <w:color w:val="000000" w:themeColor="text1"/>
        </w:rPr>
      </w:pPr>
      <w:r w:rsidRPr="00D223B8">
        <w:rPr>
          <w:rFonts w:ascii="Times New Roman" w:hAnsi="Times New Roman" w:cs="Times New Roman"/>
          <w:b/>
          <w:i/>
          <w:color w:val="000000" w:themeColor="text1"/>
        </w:rPr>
        <w:t xml:space="preserve">B.1.6. </w:t>
      </w:r>
      <w:proofErr w:type="spellStart"/>
      <w:r w:rsidRPr="00D223B8">
        <w:rPr>
          <w:rFonts w:ascii="Times New Roman" w:hAnsi="Times New Roman" w:cs="Times New Roman"/>
          <w:b/>
          <w:i/>
          <w:color w:val="000000" w:themeColor="text1"/>
        </w:rPr>
        <w:t>Eğitim</w:t>
      </w:r>
      <w:proofErr w:type="spellEnd"/>
      <w:r w:rsidRPr="00D223B8">
        <w:rPr>
          <w:rFonts w:ascii="Times New Roman" w:hAnsi="Times New Roman" w:cs="Times New Roman"/>
          <w:b/>
          <w:i/>
          <w:color w:val="000000" w:themeColor="text1"/>
        </w:rPr>
        <w:t xml:space="preserve"> </w:t>
      </w:r>
      <w:proofErr w:type="spellStart"/>
      <w:r w:rsidRPr="00D223B8">
        <w:rPr>
          <w:rFonts w:ascii="Times New Roman" w:hAnsi="Times New Roman" w:cs="Times New Roman"/>
          <w:b/>
          <w:i/>
          <w:color w:val="000000" w:themeColor="text1"/>
        </w:rPr>
        <w:t>ve</w:t>
      </w:r>
      <w:proofErr w:type="spellEnd"/>
      <w:r w:rsidRPr="00D223B8">
        <w:rPr>
          <w:rFonts w:ascii="Times New Roman" w:hAnsi="Times New Roman" w:cs="Times New Roman"/>
          <w:b/>
          <w:i/>
          <w:color w:val="000000" w:themeColor="text1"/>
        </w:rPr>
        <w:t xml:space="preserve"> </w:t>
      </w:r>
      <w:proofErr w:type="spellStart"/>
      <w:r w:rsidRPr="00D223B8">
        <w:rPr>
          <w:rFonts w:ascii="Times New Roman" w:hAnsi="Times New Roman" w:cs="Times New Roman"/>
          <w:b/>
          <w:i/>
          <w:color w:val="000000" w:themeColor="text1"/>
        </w:rPr>
        <w:t>öğretim</w:t>
      </w:r>
      <w:proofErr w:type="spellEnd"/>
      <w:r w:rsidRPr="00D223B8">
        <w:rPr>
          <w:rFonts w:ascii="Times New Roman" w:hAnsi="Times New Roman" w:cs="Times New Roman"/>
          <w:b/>
          <w:i/>
          <w:color w:val="000000" w:themeColor="text1"/>
        </w:rPr>
        <w:t xml:space="preserve"> </w:t>
      </w:r>
      <w:proofErr w:type="spellStart"/>
      <w:r w:rsidRPr="00D223B8">
        <w:rPr>
          <w:rFonts w:ascii="Times New Roman" w:hAnsi="Times New Roman" w:cs="Times New Roman"/>
          <w:b/>
          <w:i/>
          <w:color w:val="000000" w:themeColor="text1"/>
        </w:rPr>
        <w:t>süreçlerinin</w:t>
      </w:r>
      <w:proofErr w:type="spellEnd"/>
      <w:r w:rsidRPr="00D223B8">
        <w:rPr>
          <w:rFonts w:ascii="Times New Roman" w:hAnsi="Times New Roman" w:cs="Times New Roman"/>
          <w:b/>
          <w:i/>
          <w:color w:val="000000" w:themeColor="text1"/>
        </w:rPr>
        <w:t xml:space="preserve"> </w:t>
      </w:r>
      <w:proofErr w:type="spellStart"/>
      <w:r w:rsidRPr="00D223B8">
        <w:rPr>
          <w:rFonts w:ascii="Times New Roman" w:hAnsi="Times New Roman" w:cs="Times New Roman"/>
          <w:b/>
          <w:i/>
          <w:color w:val="000000" w:themeColor="text1"/>
        </w:rPr>
        <w:t>yönetimi</w:t>
      </w:r>
      <w:proofErr w:type="spellEnd"/>
    </w:p>
    <w:p w:rsidR="00536CE1" w:rsidRPr="00D223B8" w:rsidRDefault="00536CE1" w:rsidP="003D631D">
      <w:pPr>
        <w:pStyle w:val="AltKonuBal"/>
        <w:rPr>
          <w:rStyle w:val="Gl"/>
          <w:color w:val="4A442A" w:themeColor="background2" w:themeShade="40"/>
          <w:sz w:val="24"/>
          <w:szCs w:val="24"/>
        </w:rPr>
      </w:pPr>
      <w:r w:rsidRPr="00D223B8">
        <w:rPr>
          <w:rStyle w:val="Gl"/>
          <w:color w:val="4A442A" w:themeColor="background2" w:themeShade="40"/>
          <w:sz w:val="24"/>
          <w:szCs w:val="24"/>
        </w:rPr>
        <w:t>Olgunluk düzeyi:4</w:t>
      </w:r>
    </w:p>
    <w:p w:rsidR="000C335A" w:rsidRPr="00D223B8" w:rsidRDefault="00034ED4" w:rsidP="003D631D">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Eğitim-Öğretim yılına ait </w:t>
      </w:r>
      <w:hyperlink r:id="rId43" w:history="1">
        <w:r w:rsidR="00536CE1" w:rsidRPr="00D223B8">
          <w:rPr>
            <w:rStyle w:val="Kpr"/>
            <w:rFonts w:ascii="Times New Roman" w:hAnsi="Times New Roman" w:cs="Times New Roman"/>
            <w:lang w:val="tr-TR"/>
          </w:rPr>
          <w:t>A</w:t>
        </w:r>
        <w:r w:rsidRPr="00D223B8">
          <w:rPr>
            <w:rStyle w:val="Kpr"/>
            <w:rFonts w:ascii="Times New Roman" w:hAnsi="Times New Roman" w:cs="Times New Roman"/>
            <w:lang w:val="tr-TR"/>
          </w:rPr>
          <w:t>kademik takvim</w:t>
        </w:r>
      </w:hyperlink>
      <w:r w:rsidRPr="00D223B8">
        <w:rPr>
          <w:rFonts w:ascii="Times New Roman" w:hAnsi="Times New Roman" w:cs="Times New Roman"/>
          <w:lang w:val="tr-TR"/>
        </w:rPr>
        <w:t xml:space="preserve"> Üniversitemiz Senatosu tarafından belirlenerek, öğrenci kayıtları ve sınavlar akademik takvime g</w:t>
      </w:r>
      <w:r w:rsidR="001B6934" w:rsidRPr="00D223B8">
        <w:rPr>
          <w:rFonts w:ascii="Times New Roman" w:hAnsi="Times New Roman" w:cs="Times New Roman"/>
          <w:lang w:val="tr-TR"/>
        </w:rPr>
        <w:t>ö</w:t>
      </w:r>
      <w:r w:rsidRPr="00D223B8">
        <w:rPr>
          <w:rFonts w:ascii="Times New Roman" w:hAnsi="Times New Roman" w:cs="Times New Roman"/>
          <w:lang w:val="tr-TR"/>
        </w:rPr>
        <w:t xml:space="preserve">re </w:t>
      </w:r>
      <w:r w:rsidR="00840184" w:rsidRPr="00D223B8">
        <w:rPr>
          <w:rFonts w:ascii="Times New Roman" w:hAnsi="Times New Roman" w:cs="Times New Roman"/>
          <w:lang w:val="tr-TR"/>
        </w:rPr>
        <w:t xml:space="preserve">ve ilgili mevzuat hükümleri çerçevesinde </w:t>
      </w:r>
      <w:r w:rsidRPr="00D223B8">
        <w:rPr>
          <w:rFonts w:ascii="Times New Roman" w:hAnsi="Times New Roman" w:cs="Times New Roman"/>
          <w:lang w:val="tr-TR"/>
        </w:rPr>
        <w:t>yapılmaktadır.</w:t>
      </w:r>
    </w:p>
    <w:p w:rsidR="00034ED4" w:rsidRPr="00D223B8" w:rsidRDefault="00034ED4" w:rsidP="002A7502">
      <w:pPr>
        <w:pStyle w:val="Default"/>
        <w:jc w:val="both"/>
        <w:rPr>
          <w:rFonts w:ascii="Times New Roman" w:hAnsi="Times New Roman" w:cs="Times New Roman"/>
          <w:lang w:val="tr-TR"/>
        </w:rPr>
      </w:pPr>
      <w:r w:rsidRPr="00D223B8">
        <w:rPr>
          <w:rFonts w:ascii="Times New Roman" w:hAnsi="Times New Roman" w:cs="Times New Roman"/>
          <w:lang w:val="tr-TR"/>
        </w:rPr>
        <w:t xml:space="preserve">Eğitim ve öğretim süreçlerinin yönetimine ilişkin </w:t>
      </w:r>
      <w:proofErr w:type="spellStart"/>
      <w:r w:rsidRPr="00D223B8">
        <w:rPr>
          <w:rFonts w:ascii="Times New Roman" w:hAnsi="Times New Roman" w:cs="Times New Roman"/>
          <w:lang w:val="tr-TR"/>
        </w:rPr>
        <w:t>organizasyonel</w:t>
      </w:r>
      <w:proofErr w:type="spellEnd"/>
      <w:r w:rsidRPr="00D223B8">
        <w:rPr>
          <w:rFonts w:ascii="Times New Roman" w:hAnsi="Times New Roman" w:cs="Times New Roman"/>
          <w:lang w:val="tr-TR"/>
        </w:rPr>
        <w:t xml:space="preserve"> </w:t>
      </w:r>
      <w:r w:rsidR="00DA6890" w:rsidRPr="00D223B8">
        <w:rPr>
          <w:rFonts w:ascii="Times New Roman" w:hAnsi="Times New Roman" w:cs="Times New Roman"/>
          <w:lang w:val="tr-TR"/>
        </w:rPr>
        <w:t>süreçler</w:t>
      </w:r>
      <w:r w:rsidRPr="00D223B8">
        <w:rPr>
          <w:rFonts w:ascii="Times New Roman" w:hAnsi="Times New Roman" w:cs="Times New Roman"/>
          <w:lang w:val="tr-TR"/>
        </w:rPr>
        <w:t xml:space="preserve"> ve </w:t>
      </w:r>
      <w:hyperlink r:id="rId44" w:history="1">
        <w:r w:rsidRPr="00D223B8">
          <w:rPr>
            <w:rStyle w:val="Kpr"/>
            <w:rFonts w:ascii="Times New Roman" w:hAnsi="Times New Roman" w:cs="Times New Roman"/>
            <w:lang w:val="tr-TR"/>
          </w:rPr>
          <w:t>iş akış şemaları</w:t>
        </w:r>
      </w:hyperlink>
      <w:r w:rsidRPr="00D223B8">
        <w:rPr>
          <w:rFonts w:ascii="Times New Roman" w:hAnsi="Times New Roman" w:cs="Times New Roman"/>
          <w:lang w:val="tr-TR"/>
        </w:rPr>
        <w:t xml:space="preserve"> Fakültemiz tarafından oluşturulmuştur.</w:t>
      </w:r>
      <w:r w:rsidR="002A7502" w:rsidRPr="00D223B8">
        <w:rPr>
          <w:rFonts w:ascii="Times New Roman" w:hAnsi="Times New Roman" w:cs="Times New Roman"/>
          <w:lang w:val="tr-TR"/>
        </w:rPr>
        <w:t xml:space="preserve"> </w:t>
      </w:r>
      <w:hyperlink r:id="rId45" w:history="1">
        <w:proofErr w:type="gramStart"/>
        <w:r w:rsidR="002A7502" w:rsidRPr="00D223B8">
          <w:rPr>
            <w:rStyle w:val="Kpr"/>
            <w:rFonts w:ascii="Times New Roman" w:hAnsi="Times New Roman" w:cs="Times New Roman"/>
            <w:lang w:val="tr-TR"/>
          </w:rPr>
          <w:t>Bilgi Paketi</w:t>
        </w:r>
      </w:hyperlink>
      <w:r w:rsidR="002A7502" w:rsidRPr="00D223B8">
        <w:rPr>
          <w:rFonts w:ascii="Times New Roman" w:hAnsi="Times New Roman" w:cs="Times New Roman"/>
          <w:lang w:val="tr-TR"/>
        </w:rPr>
        <w:t xml:space="preserve">, </w:t>
      </w:r>
      <w:hyperlink r:id="rId46" w:history="1">
        <w:r w:rsidR="002A7502" w:rsidRPr="00D223B8">
          <w:rPr>
            <w:rStyle w:val="Kpr"/>
            <w:rFonts w:ascii="Times New Roman" w:hAnsi="Times New Roman" w:cs="Times New Roman"/>
            <w:lang w:val="tr-TR"/>
          </w:rPr>
          <w:t>Eğitim-Öğretim Müfredatı</w:t>
        </w:r>
      </w:hyperlink>
      <w:r w:rsidR="002A7502" w:rsidRPr="00D223B8">
        <w:rPr>
          <w:rFonts w:ascii="Times New Roman" w:hAnsi="Times New Roman" w:cs="Times New Roman"/>
          <w:lang w:val="tr-TR"/>
        </w:rPr>
        <w:t xml:space="preserve">, </w:t>
      </w:r>
      <w:hyperlink r:id="rId47" w:history="1">
        <w:r w:rsidR="002A7502" w:rsidRPr="00D223B8">
          <w:rPr>
            <w:rStyle w:val="Kpr"/>
            <w:rFonts w:ascii="Times New Roman" w:hAnsi="Times New Roman" w:cs="Times New Roman"/>
            <w:lang w:val="tr-TR"/>
          </w:rPr>
          <w:t>Stajla İlgili Önemli Bilgiler</w:t>
        </w:r>
      </w:hyperlink>
      <w:r w:rsidR="002A7502" w:rsidRPr="00D223B8">
        <w:rPr>
          <w:rFonts w:ascii="Times New Roman" w:hAnsi="Times New Roman" w:cs="Times New Roman"/>
          <w:lang w:val="tr-TR"/>
        </w:rPr>
        <w:t xml:space="preserve">, </w:t>
      </w:r>
      <w:hyperlink r:id="rId48" w:history="1">
        <w:r w:rsidR="002A7502" w:rsidRPr="00D223B8">
          <w:rPr>
            <w:rStyle w:val="Kpr"/>
            <w:rFonts w:ascii="Times New Roman" w:hAnsi="Times New Roman" w:cs="Times New Roman"/>
            <w:lang w:val="tr-TR"/>
          </w:rPr>
          <w:t>Staj Takvimi</w:t>
        </w:r>
      </w:hyperlink>
      <w:r w:rsidR="002A7502" w:rsidRPr="00D223B8">
        <w:rPr>
          <w:rFonts w:ascii="Times New Roman" w:hAnsi="Times New Roman" w:cs="Times New Roman"/>
          <w:lang w:val="tr-TR"/>
        </w:rPr>
        <w:t xml:space="preserve">, </w:t>
      </w:r>
      <w:hyperlink r:id="rId49" w:history="1">
        <w:r w:rsidR="002A7502" w:rsidRPr="00D223B8">
          <w:rPr>
            <w:rStyle w:val="Kpr"/>
            <w:rFonts w:ascii="Times New Roman" w:hAnsi="Times New Roman" w:cs="Times New Roman"/>
            <w:lang w:val="tr-TR"/>
          </w:rPr>
          <w:t>Zorunlu Staj Formu</w:t>
        </w:r>
      </w:hyperlink>
      <w:r w:rsidR="002A7502" w:rsidRPr="00D223B8">
        <w:rPr>
          <w:rFonts w:ascii="Times New Roman" w:hAnsi="Times New Roman" w:cs="Times New Roman"/>
          <w:lang w:val="tr-TR"/>
        </w:rPr>
        <w:t xml:space="preserve">, </w:t>
      </w:r>
      <w:hyperlink r:id="rId50" w:history="1">
        <w:r w:rsidR="002A7502" w:rsidRPr="00D223B8">
          <w:rPr>
            <w:rStyle w:val="Kpr"/>
            <w:rFonts w:ascii="Times New Roman" w:hAnsi="Times New Roman" w:cs="Times New Roman"/>
            <w:lang w:val="tr-TR"/>
          </w:rPr>
          <w:t>Staj Değerlendirme Formu</w:t>
        </w:r>
      </w:hyperlink>
      <w:r w:rsidR="002A7502" w:rsidRPr="00D223B8">
        <w:rPr>
          <w:rFonts w:ascii="Times New Roman" w:hAnsi="Times New Roman" w:cs="Times New Roman"/>
          <w:lang w:val="tr-TR"/>
        </w:rPr>
        <w:t xml:space="preserve">, </w:t>
      </w:r>
      <w:hyperlink r:id="rId51" w:history="1">
        <w:r w:rsidR="002A7502" w:rsidRPr="00D223B8">
          <w:rPr>
            <w:rStyle w:val="Kpr"/>
            <w:rFonts w:ascii="Times New Roman" w:hAnsi="Times New Roman" w:cs="Times New Roman"/>
            <w:lang w:val="tr-TR"/>
          </w:rPr>
          <w:t>Staj Raporu</w:t>
        </w:r>
      </w:hyperlink>
      <w:r w:rsidR="002A7502" w:rsidRPr="00D223B8">
        <w:rPr>
          <w:rFonts w:ascii="Times New Roman" w:hAnsi="Times New Roman" w:cs="Times New Roman"/>
          <w:lang w:val="tr-TR"/>
        </w:rPr>
        <w:t xml:space="preserve">, </w:t>
      </w:r>
      <w:hyperlink r:id="rId52" w:history="1">
        <w:r w:rsidR="002A7502" w:rsidRPr="00D223B8">
          <w:rPr>
            <w:rStyle w:val="Kpr"/>
            <w:rFonts w:ascii="Times New Roman" w:hAnsi="Times New Roman" w:cs="Times New Roman"/>
            <w:lang w:val="tr-TR"/>
          </w:rPr>
          <w:t>Mazeret Sınavı Talep Formu</w:t>
        </w:r>
      </w:hyperlink>
      <w:r w:rsidR="002A7502" w:rsidRPr="00D223B8">
        <w:rPr>
          <w:rFonts w:ascii="Times New Roman" w:hAnsi="Times New Roman" w:cs="Times New Roman"/>
          <w:lang w:val="tr-TR"/>
        </w:rPr>
        <w:t xml:space="preserve">, </w:t>
      </w:r>
      <w:hyperlink r:id="rId53" w:history="1">
        <w:r w:rsidR="002A7502" w:rsidRPr="00D223B8">
          <w:rPr>
            <w:rStyle w:val="Kpr"/>
            <w:rFonts w:ascii="Times New Roman" w:hAnsi="Times New Roman" w:cs="Times New Roman"/>
            <w:lang w:val="tr-TR"/>
          </w:rPr>
          <w:t>Öğrenci İlişik Kesme Formu</w:t>
        </w:r>
      </w:hyperlink>
      <w:r w:rsidR="002A7502" w:rsidRPr="00D223B8">
        <w:rPr>
          <w:rFonts w:ascii="Times New Roman" w:hAnsi="Times New Roman" w:cs="Times New Roman"/>
          <w:lang w:val="tr-TR"/>
        </w:rPr>
        <w:t xml:space="preserve">, </w:t>
      </w:r>
      <w:hyperlink r:id="rId54" w:history="1">
        <w:r w:rsidR="002A7502" w:rsidRPr="00D223B8">
          <w:rPr>
            <w:rStyle w:val="Kpr"/>
            <w:rFonts w:ascii="Times New Roman" w:hAnsi="Times New Roman" w:cs="Times New Roman"/>
            <w:lang w:val="tr-TR"/>
          </w:rPr>
          <w:t>Öğrenci İstek Formu</w:t>
        </w:r>
      </w:hyperlink>
      <w:r w:rsidR="002A7502" w:rsidRPr="00D223B8">
        <w:rPr>
          <w:rFonts w:ascii="Times New Roman" w:hAnsi="Times New Roman" w:cs="Times New Roman"/>
          <w:lang w:val="tr-TR"/>
        </w:rPr>
        <w:t xml:space="preserve">, </w:t>
      </w:r>
      <w:hyperlink r:id="rId55" w:history="1">
        <w:r w:rsidR="002A7502" w:rsidRPr="00D223B8">
          <w:rPr>
            <w:rStyle w:val="Kpr"/>
            <w:rFonts w:ascii="Times New Roman" w:hAnsi="Times New Roman" w:cs="Times New Roman"/>
            <w:lang w:val="tr-TR"/>
          </w:rPr>
          <w:t>Öğrenci Toplulukları Talep Formu</w:t>
        </w:r>
      </w:hyperlink>
      <w:r w:rsidR="002A7502" w:rsidRPr="00D223B8">
        <w:rPr>
          <w:rFonts w:ascii="Times New Roman" w:hAnsi="Times New Roman" w:cs="Times New Roman"/>
          <w:lang w:val="tr-TR"/>
        </w:rPr>
        <w:t xml:space="preserve">, </w:t>
      </w:r>
      <w:hyperlink r:id="rId56" w:history="1">
        <w:r w:rsidR="002A7502" w:rsidRPr="00D223B8">
          <w:rPr>
            <w:rStyle w:val="Kpr"/>
            <w:rFonts w:ascii="Times New Roman" w:hAnsi="Times New Roman" w:cs="Times New Roman"/>
            <w:lang w:val="tr-TR"/>
          </w:rPr>
          <w:t>Yaz Okulu Başvuru Formu</w:t>
        </w:r>
      </w:hyperlink>
      <w:r w:rsidR="002A7502" w:rsidRPr="00D223B8">
        <w:rPr>
          <w:rFonts w:ascii="Times New Roman" w:hAnsi="Times New Roman" w:cs="Times New Roman"/>
          <w:lang w:val="tr-TR"/>
        </w:rPr>
        <w:t xml:space="preserve">, </w:t>
      </w:r>
      <w:hyperlink r:id="rId57" w:history="1">
        <w:r w:rsidR="002A7502" w:rsidRPr="00D223B8">
          <w:rPr>
            <w:rStyle w:val="Kpr"/>
            <w:rFonts w:ascii="Times New Roman" w:hAnsi="Times New Roman" w:cs="Times New Roman"/>
            <w:lang w:val="tr-TR"/>
          </w:rPr>
          <w:t>Dış Gezi/Etkinlik Raporu Formu</w:t>
        </w:r>
      </w:hyperlink>
      <w:r w:rsidR="002A7502" w:rsidRPr="00D223B8">
        <w:rPr>
          <w:rFonts w:ascii="Times New Roman" w:hAnsi="Times New Roman" w:cs="Times New Roman"/>
          <w:lang w:val="tr-TR"/>
        </w:rPr>
        <w:t xml:space="preserve">,  </w:t>
      </w:r>
      <w:hyperlink r:id="rId58" w:history="1">
        <w:r w:rsidR="002A7502" w:rsidRPr="00D223B8">
          <w:rPr>
            <w:rStyle w:val="Kpr"/>
            <w:rFonts w:ascii="Times New Roman" w:hAnsi="Times New Roman" w:cs="Times New Roman"/>
            <w:lang w:val="tr-TR"/>
          </w:rPr>
          <w:t>Eğitim Katılım Formu</w:t>
        </w:r>
      </w:hyperlink>
      <w:r w:rsidR="002A7502" w:rsidRPr="00D223B8">
        <w:rPr>
          <w:rFonts w:ascii="Times New Roman" w:hAnsi="Times New Roman" w:cs="Times New Roman"/>
          <w:lang w:val="tr-TR"/>
        </w:rPr>
        <w:t xml:space="preserve">, </w:t>
      </w:r>
      <w:hyperlink r:id="rId59" w:history="1">
        <w:r w:rsidR="002A7502" w:rsidRPr="00D223B8">
          <w:rPr>
            <w:rStyle w:val="Kpr"/>
            <w:rFonts w:ascii="Times New Roman" w:hAnsi="Times New Roman" w:cs="Times New Roman"/>
            <w:lang w:val="tr-TR"/>
          </w:rPr>
          <w:t>Eğitim Değerlendirme Formu</w:t>
        </w:r>
      </w:hyperlink>
      <w:r w:rsidR="002A7502" w:rsidRPr="00D223B8">
        <w:rPr>
          <w:rFonts w:ascii="Times New Roman" w:hAnsi="Times New Roman" w:cs="Times New Roman"/>
          <w:lang w:val="tr-TR"/>
        </w:rPr>
        <w:t xml:space="preserve"> vb. çevrimiçi erişilebilir halde sunulmuştur. </w:t>
      </w:r>
      <w:proofErr w:type="gramEnd"/>
    </w:p>
    <w:p w:rsidR="00034ED4" w:rsidRPr="00D223B8" w:rsidRDefault="00034ED4" w:rsidP="003D631D">
      <w:pPr>
        <w:pStyle w:val="Default"/>
        <w:rPr>
          <w:rFonts w:ascii="Times New Roman" w:hAnsi="Times New Roman" w:cs="Times New Roman"/>
          <w:lang w:val="tr-TR"/>
        </w:rPr>
      </w:pPr>
    </w:p>
    <w:p w:rsidR="002C301A" w:rsidRPr="00D223B8" w:rsidRDefault="002C301A" w:rsidP="003D631D">
      <w:pPr>
        <w:widowControl/>
        <w:tabs>
          <w:tab w:val="left" w:pos="5205"/>
        </w:tabs>
        <w:autoSpaceDE w:val="0"/>
        <w:autoSpaceDN w:val="0"/>
        <w:adjustRightInd w:val="0"/>
        <w:jc w:val="both"/>
        <w:rPr>
          <w:rFonts w:ascii="Times New Roman" w:hAnsi="Times New Roman" w:cs="Times New Roman"/>
          <w:color w:val="000000"/>
          <w:sz w:val="24"/>
          <w:szCs w:val="24"/>
        </w:rPr>
      </w:pPr>
    </w:p>
    <w:p w:rsidR="002C301A" w:rsidRPr="00D223B8" w:rsidRDefault="002C301A" w:rsidP="003D631D">
      <w:pPr>
        <w:widowControl/>
        <w:autoSpaceDE w:val="0"/>
        <w:autoSpaceDN w:val="0"/>
        <w:adjustRightInd w:val="0"/>
        <w:jc w:val="both"/>
        <w:rPr>
          <w:rFonts w:ascii="Times New Roman" w:hAnsi="Times New Roman" w:cs="Times New Roman"/>
          <w:color w:val="000000"/>
          <w:sz w:val="24"/>
          <w:szCs w:val="24"/>
        </w:rPr>
      </w:pPr>
      <w:r w:rsidRPr="00D223B8">
        <w:rPr>
          <w:rFonts w:ascii="Times New Roman" w:hAnsi="Times New Roman" w:cs="Times New Roman"/>
          <w:b/>
          <w:bCs/>
          <w:color w:val="000000"/>
          <w:sz w:val="24"/>
          <w:szCs w:val="24"/>
        </w:rPr>
        <w:t xml:space="preserve">B.2. Programların Yürütülmesi </w:t>
      </w:r>
    </w:p>
    <w:p w:rsidR="002C301A" w:rsidRPr="00D223B8" w:rsidRDefault="002C301A" w:rsidP="003D631D">
      <w:pPr>
        <w:pStyle w:val="Balk4"/>
        <w:ind w:left="0"/>
        <w:rPr>
          <w:rFonts w:cs="Times New Roman"/>
        </w:rPr>
      </w:pPr>
      <w:r w:rsidRPr="00D223B8">
        <w:rPr>
          <w:rFonts w:cs="Times New Roman"/>
        </w:rPr>
        <w:t>B.</w:t>
      </w:r>
      <w:proofErr w:type="gramStart"/>
      <w:r w:rsidRPr="00D223B8">
        <w:rPr>
          <w:rFonts w:cs="Times New Roman"/>
        </w:rPr>
        <w:t>2.1</w:t>
      </w:r>
      <w:proofErr w:type="gramEnd"/>
      <w:r w:rsidRPr="00D223B8">
        <w:rPr>
          <w:rFonts w:cs="Times New Roman"/>
        </w:rPr>
        <w:t>. Öğretim yöntem ve teknikleri</w:t>
      </w:r>
    </w:p>
    <w:p w:rsidR="00624C83" w:rsidRPr="00D223B8" w:rsidRDefault="00624C83" w:rsidP="003D631D">
      <w:pPr>
        <w:pStyle w:val="AltKonuBal"/>
        <w:jc w:val="both"/>
        <w:rPr>
          <w:rStyle w:val="Gl"/>
          <w:bCs w:val="0"/>
          <w:color w:val="4A442A" w:themeColor="background2" w:themeShade="40"/>
          <w:sz w:val="24"/>
          <w:szCs w:val="24"/>
        </w:rPr>
      </w:pPr>
      <w:bookmarkStart w:id="0" w:name="_Toc26778365"/>
      <w:r w:rsidRPr="00D223B8">
        <w:rPr>
          <w:rStyle w:val="Gl"/>
          <w:color w:val="4A442A" w:themeColor="background2" w:themeShade="40"/>
          <w:sz w:val="24"/>
          <w:szCs w:val="24"/>
        </w:rPr>
        <w:t>Olgunluk düzeyi:3</w:t>
      </w:r>
    </w:p>
    <w:p w:rsidR="00624C83" w:rsidRPr="00D223B8" w:rsidRDefault="00624C83" w:rsidP="003D631D">
      <w:pPr>
        <w:jc w:val="both"/>
        <w:rPr>
          <w:rStyle w:val="Gl"/>
          <w:rFonts w:ascii="Times New Roman" w:hAnsi="Times New Roman" w:cs="Times New Roman"/>
          <w:b w:val="0"/>
          <w:bCs w:val="0"/>
          <w:color w:val="000000" w:themeColor="text1"/>
          <w:sz w:val="24"/>
          <w:szCs w:val="24"/>
        </w:rPr>
      </w:pPr>
      <w:r w:rsidRPr="00D223B8">
        <w:rPr>
          <w:rStyle w:val="Gl"/>
          <w:rFonts w:ascii="Times New Roman" w:hAnsi="Times New Roman" w:cs="Times New Roman"/>
          <w:b w:val="0"/>
          <w:color w:val="000000" w:themeColor="text1"/>
          <w:sz w:val="24"/>
          <w:szCs w:val="24"/>
        </w:rPr>
        <w:t xml:space="preserve">Eğitim-öğretim müfredatında yer alan derslerin yaklaşık %50’si uygulamalı </w:t>
      </w:r>
      <w:proofErr w:type="spellStart"/>
      <w:r w:rsidRPr="00D223B8">
        <w:rPr>
          <w:rStyle w:val="Gl"/>
          <w:rFonts w:ascii="Times New Roman" w:hAnsi="Times New Roman" w:cs="Times New Roman"/>
          <w:b w:val="0"/>
          <w:color w:val="000000" w:themeColor="text1"/>
          <w:sz w:val="24"/>
          <w:szCs w:val="24"/>
        </w:rPr>
        <w:t>interaktif</w:t>
      </w:r>
      <w:proofErr w:type="spellEnd"/>
      <w:r w:rsidRPr="00D223B8">
        <w:rPr>
          <w:rStyle w:val="Gl"/>
          <w:rFonts w:ascii="Times New Roman" w:hAnsi="Times New Roman" w:cs="Times New Roman"/>
          <w:b w:val="0"/>
          <w:color w:val="000000" w:themeColor="text1"/>
          <w:sz w:val="24"/>
          <w:szCs w:val="24"/>
        </w:rPr>
        <w:t xml:space="preserve"> eğitim olarak verilmektedir. Klinik dersleri Araştırma ve Uygulama Hayvan hastanesinin içerisinde bulunan </w:t>
      </w:r>
      <w:hyperlink r:id="rId60" w:history="1">
        <w:r w:rsidRPr="00D223B8">
          <w:rPr>
            <w:rStyle w:val="Kpr"/>
            <w:rFonts w:ascii="Times New Roman" w:hAnsi="Times New Roman" w:cs="Times New Roman"/>
            <w:sz w:val="24"/>
            <w:szCs w:val="24"/>
          </w:rPr>
          <w:t>amfilerde</w:t>
        </w:r>
      </w:hyperlink>
      <w:r w:rsidRPr="00D223B8">
        <w:rPr>
          <w:rStyle w:val="Gl"/>
          <w:rFonts w:ascii="Times New Roman" w:hAnsi="Times New Roman" w:cs="Times New Roman"/>
          <w:b w:val="0"/>
          <w:color w:val="000000" w:themeColor="text1"/>
          <w:sz w:val="24"/>
          <w:szCs w:val="24"/>
        </w:rPr>
        <w:t xml:space="preserve"> verilmektedir. Amfiler de hastanın üzerinde doğrudan ders anlatımına </w:t>
      </w:r>
      <w:r w:rsidR="006E2F7D" w:rsidRPr="00D223B8">
        <w:rPr>
          <w:rStyle w:val="Gl"/>
          <w:rFonts w:ascii="Times New Roman" w:hAnsi="Times New Roman" w:cs="Times New Roman"/>
          <w:b w:val="0"/>
          <w:color w:val="000000" w:themeColor="text1"/>
          <w:sz w:val="24"/>
          <w:szCs w:val="24"/>
        </w:rPr>
        <w:t>imkân</w:t>
      </w:r>
      <w:r w:rsidRPr="00D223B8">
        <w:rPr>
          <w:rStyle w:val="Gl"/>
          <w:rFonts w:ascii="Times New Roman" w:hAnsi="Times New Roman" w:cs="Times New Roman"/>
          <w:b w:val="0"/>
          <w:color w:val="000000" w:themeColor="text1"/>
          <w:sz w:val="24"/>
          <w:szCs w:val="24"/>
        </w:rPr>
        <w:t xml:space="preserve"> verecek şekildedir. Tüm </w:t>
      </w:r>
      <w:hyperlink r:id="rId61" w:history="1">
        <w:r w:rsidRPr="00D223B8">
          <w:rPr>
            <w:rStyle w:val="Kpr"/>
            <w:rFonts w:ascii="Times New Roman" w:hAnsi="Times New Roman" w:cs="Times New Roman"/>
            <w:sz w:val="24"/>
            <w:szCs w:val="24"/>
          </w:rPr>
          <w:t>sınıflar</w:t>
        </w:r>
      </w:hyperlink>
      <w:r w:rsidRPr="00D223B8">
        <w:rPr>
          <w:rStyle w:val="Gl"/>
          <w:rFonts w:ascii="Times New Roman" w:hAnsi="Times New Roman" w:cs="Times New Roman"/>
          <w:b w:val="0"/>
          <w:color w:val="000000" w:themeColor="text1"/>
          <w:sz w:val="24"/>
          <w:szCs w:val="24"/>
        </w:rPr>
        <w:t xml:space="preserve"> görsel</w:t>
      </w:r>
      <w:r w:rsidR="00F41930" w:rsidRPr="00D223B8">
        <w:rPr>
          <w:rStyle w:val="Gl"/>
          <w:rFonts w:ascii="Times New Roman" w:hAnsi="Times New Roman" w:cs="Times New Roman"/>
          <w:b w:val="0"/>
          <w:color w:val="000000" w:themeColor="text1"/>
          <w:sz w:val="24"/>
          <w:szCs w:val="24"/>
        </w:rPr>
        <w:t>/dijital</w:t>
      </w:r>
      <w:r w:rsidRPr="00D223B8">
        <w:rPr>
          <w:rStyle w:val="Gl"/>
          <w:rFonts w:ascii="Times New Roman" w:hAnsi="Times New Roman" w:cs="Times New Roman"/>
          <w:b w:val="0"/>
          <w:color w:val="000000" w:themeColor="text1"/>
          <w:sz w:val="24"/>
          <w:szCs w:val="24"/>
        </w:rPr>
        <w:t xml:space="preserve"> s</w:t>
      </w:r>
      <w:r w:rsidR="00F41930" w:rsidRPr="00D223B8">
        <w:rPr>
          <w:rStyle w:val="Gl"/>
          <w:rFonts w:ascii="Times New Roman" w:hAnsi="Times New Roman" w:cs="Times New Roman"/>
          <w:b w:val="0"/>
          <w:color w:val="000000" w:themeColor="text1"/>
          <w:sz w:val="24"/>
          <w:szCs w:val="24"/>
        </w:rPr>
        <w:t>u</w:t>
      </w:r>
      <w:r w:rsidRPr="00D223B8">
        <w:rPr>
          <w:rStyle w:val="Gl"/>
          <w:rFonts w:ascii="Times New Roman" w:hAnsi="Times New Roman" w:cs="Times New Roman"/>
          <w:b w:val="0"/>
          <w:color w:val="000000" w:themeColor="text1"/>
          <w:sz w:val="24"/>
          <w:szCs w:val="24"/>
        </w:rPr>
        <w:t xml:space="preserve">numa </w:t>
      </w:r>
      <w:r w:rsidR="00F41930" w:rsidRPr="00D223B8">
        <w:rPr>
          <w:rStyle w:val="Gl"/>
          <w:rFonts w:ascii="Times New Roman" w:hAnsi="Times New Roman" w:cs="Times New Roman"/>
          <w:b w:val="0"/>
          <w:color w:val="000000" w:themeColor="text1"/>
          <w:sz w:val="24"/>
          <w:szCs w:val="24"/>
        </w:rPr>
        <w:t>imkân sağlayacak</w:t>
      </w:r>
      <w:r w:rsidRPr="00D223B8">
        <w:rPr>
          <w:rStyle w:val="Gl"/>
          <w:rFonts w:ascii="Times New Roman" w:hAnsi="Times New Roman" w:cs="Times New Roman"/>
          <w:b w:val="0"/>
          <w:color w:val="000000" w:themeColor="text1"/>
          <w:sz w:val="24"/>
          <w:szCs w:val="24"/>
        </w:rPr>
        <w:t xml:space="preserve"> şekilde teknolojik donanıma sahiptir. Sekiz adet </w:t>
      </w:r>
      <w:hyperlink r:id="rId62" w:history="1">
        <w:r w:rsidRPr="00D223B8">
          <w:rPr>
            <w:rStyle w:val="Kpr"/>
            <w:rFonts w:ascii="Times New Roman" w:hAnsi="Times New Roman" w:cs="Times New Roman"/>
            <w:sz w:val="24"/>
            <w:szCs w:val="24"/>
          </w:rPr>
          <w:t xml:space="preserve">öğrenci </w:t>
        </w:r>
        <w:proofErr w:type="spellStart"/>
        <w:r w:rsidRPr="00D223B8">
          <w:rPr>
            <w:rStyle w:val="Kpr"/>
            <w:rFonts w:ascii="Times New Roman" w:hAnsi="Times New Roman" w:cs="Times New Roman"/>
            <w:sz w:val="24"/>
            <w:szCs w:val="24"/>
          </w:rPr>
          <w:t>laboratuvarında</w:t>
        </w:r>
        <w:proofErr w:type="spellEnd"/>
      </w:hyperlink>
      <w:r w:rsidRPr="00D223B8">
        <w:rPr>
          <w:rStyle w:val="Gl"/>
          <w:rFonts w:ascii="Times New Roman" w:hAnsi="Times New Roman" w:cs="Times New Roman"/>
          <w:b w:val="0"/>
          <w:color w:val="000000" w:themeColor="text1"/>
          <w:sz w:val="24"/>
          <w:szCs w:val="24"/>
        </w:rPr>
        <w:t xml:space="preserve"> eğitim verilmektedir.</w:t>
      </w:r>
      <w:r w:rsidR="000D7BE7" w:rsidRPr="00D223B8">
        <w:rPr>
          <w:rStyle w:val="Gl"/>
          <w:rFonts w:ascii="Times New Roman" w:hAnsi="Times New Roman" w:cs="Times New Roman"/>
          <w:b w:val="0"/>
          <w:color w:val="000000" w:themeColor="text1"/>
          <w:sz w:val="24"/>
          <w:szCs w:val="24"/>
        </w:rPr>
        <w:t xml:space="preserve"> Etkin kullanım, birebir uygulama şansı sağlanması açısından tüm sınıflar şube bazında ve </w:t>
      </w:r>
      <w:r w:rsidR="000D7BE7" w:rsidRPr="00D223B8">
        <w:rPr>
          <w:rStyle w:val="Gl"/>
          <w:rFonts w:ascii="Times New Roman" w:hAnsi="Times New Roman" w:cs="Times New Roman"/>
          <w:b w:val="0"/>
          <w:color w:val="000000" w:themeColor="text1"/>
          <w:sz w:val="24"/>
          <w:szCs w:val="24"/>
        </w:rPr>
        <w:lastRenderedPageBreak/>
        <w:t>gerektiğinde daha küçük uygulama gruplarına bölünmek suretiyle kararlar alınmaktadır.</w:t>
      </w:r>
    </w:p>
    <w:p w:rsidR="00624C83" w:rsidRPr="00D223B8" w:rsidRDefault="000D7BE7" w:rsidP="000D7BE7">
      <w:pPr>
        <w:jc w:val="both"/>
        <w:rPr>
          <w:rStyle w:val="Gl"/>
          <w:rFonts w:ascii="Times New Roman" w:hAnsi="Times New Roman" w:cs="Times New Roman"/>
          <w:b w:val="0"/>
          <w:bCs w:val="0"/>
          <w:color w:val="000000" w:themeColor="text1"/>
          <w:sz w:val="24"/>
          <w:szCs w:val="24"/>
        </w:rPr>
      </w:pPr>
      <w:r w:rsidRPr="00D223B8">
        <w:rPr>
          <w:rStyle w:val="Gl"/>
          <w:rFonts w:ascii="Times New Roman" w:hAnsi="Times New Roman" w:cs="Times New Roman"/>
          <w:b w:val="0"/>
          <w:color w:val="000000" w:themeColor="text1"/>
          <w:sz w:val="24"/>
          <w:szCs w:val="24"/>
        </w:rPr>
        <w:t xml:space="preserve">Anabilim Dalı hiyerarşisi dışında, </w:t>
      </w:r>
      <w:hyperlink r:id="rId63" w:history="1">
        <w:r w:rsidRPr="00D223B8">
          <w:rPr>
            <w:rStyle w:val="Kpr"/>
            <w:rFonts w:ascii="Times New Roman" w:hAnsi="Times New Roman" w:cs="Times New Roman"/>
            <w:sz w:val="24"/>
            <w:szCs w:val="24"/>
          </w:rPr>
          <w:t>ders içerikleri ve elde edilecek kazanımlar</w:t>
        </w:r>
      </w:hyperlink>
      <w:r w:rsidRPr="00D223B8">
        <w:rPr>
          <w:rStyle w:val="Gl"/>
          <w:rFonts w:ascii="Times New Roman" w:hAnsi="Times New Roman" w:cs="Times New Roman"/>
          <w:b w:val="0"/>
          <w:color w:val="000000" w:themeColor="text1"/>
          <w:sz w:val="24"/>
          <w:szCs w:val="24"/>
        </w:rPr>
        <w:t xml:space="preserve"> bakımından b</w:t>
      </w:r>
      <w:r w:rsidR="00624C83" w:rsidRPr="00D223B8">
        <w:rPr>
          <w:rStyle w:val="Gl"/>
          <w:rFonts w:ascii="Times New Roman" w:hAnsi="Times New Roman" w:cs="Times New Roman"/>
          <w:b w:val="0"/>
          <w:color w:val="000000" w:themeColor="text1"/>
          <w:sz w:val="24"/>
          <w:szCs w:val="24"/>
        </w:rPr>
        <w:t>azı dersler</w:t>
      </w:r>
      <w:r w:rsidRPr="00D223B8">
        <w:rPr>
          <w:rStyle w:val="Gl"/>
          <w:rFonts w:ascii="Times New Roman" w:hAnsi="Times New Roman" w:cs="Times New Roman"/>
          <w:b w:val="0"/>
          <w:color w:val="000000" w:themeColor="text1"/>
          <w:sz w:val="24"/>
          <w:szCs w:val="24"/>
        </w:rPr>
        <w:t>in</w:t>
      </w:r>
      <w:r w:rsidR="00624C83" w:rsidRPr="00D223B8">
        <w:rPr>
          <w:rStyle w:val="Gl"/>
          <w:rFonts w:ascii="Times New Roman" w:hAnsi="Times New Roman" w:cs="Times New Roman"/>
          <w:b w:val="0"/>
          <w:color w:val="000000" w:themeColor="text1"/>
          <w:sz w:val="24"/>
          <w:szCs w:val="24"/>
        </w:rPr>
        <w:t xml:space="preserve"> Dekanlık koordinatörlüğünde birden fazla d</w:t>
      </w:r>
      <w:r w:rsidRPr="00D223B8">
        <w:rPr>
          <w:rStyle w:val="Gl"/>
          <w:rFonts w:ascii="Times New Roman" w:hAnsi="Times New Roman" w:cs="Times New Roman"/>
          <w:b w:val="0"/>
          <w:color w:val="000000" w:themeColor="text1"/>
          <w:sz w:val="24"/>
          <w:szCs w:val="24"/>
        </w:rPr>
        <w:t>isiplin tarafından verilmesi sağlanmaktadır</w:t>
      </w:r>
      <w:r w:rsidR="00624C83" w:rsidRPr="00D223B8">
        <w:rPr>
          <w:rStyle w:val="Gl"/>
          <w:rFonts w:ascii="Times New Roman" w:hAnsi="Times New Roman" w:cs="Times New Roman"/>
          <w:b w:val="0"/>
          <w:color w:val="000000" w:themeColor="text1"/>
          <w:sz w:val="24"/>
          <w:szCs w:val="24"/>
        </w:rPr>
        <w:t>. Bunlar;</w:t>
      </w:r>
    </w:p>
    <w:p w:rsidR="00624C83" w:rsidRPr="00D223B8" w:rsidRDefault="00E249E3" w:rsidP="003D631D">
      <w:pPr>
        <w:spacing w:before="60"/>
        <w:jc w:val="both"/>
        <w:rPr>
          <w:rStyle w:val="Gl"/>
          <w:rFonts w:ascii="Times New Roman" w:hAnsi="Times New Roman" w:cs="Times New Roman"/>
          <w:b w:val="0"/>
          <w:bCs w:val="0"/>
          <w:color w:val="000000" w:themeColor="text1"/>
          <w:sz w:val="24"/>
          <w:szCs w:val="24"/>
        </w:rPr>
      </w:pPr>
      <w:hyperlink r:id="rId64" w:history="1">
        <w:r w:rsidR="00624C83" w:rsidRPr="00D223B8">
          <w:rPr>
            <w:rStyle w:val="Kpr"/>
            <w:rFonts w:ascii="Times New Roman" w:hAnsi="Times New Roman" w:cs="Times New Roman"/>
            <w:sz w:val="24"/>
            <w:szCs w:val="24"/>
          </w:rPr>
          <w:t>Mesleki Uygulama</w:t>
        </w:r>
      </w:hyperlink>
      <w:r w:rsidR="00534B15" w:rsidRPr="00D223B8">
        <w:rPr>
          <w:rStyle w:val="Gl"/>
          <w:rFonts w:ascii="Times New Roman" w:hAnsi="Times New Roman" w:cs="Times New Roman"/>
          <w:b w:val="0"/>
          <w:bCs w:val="0"/>
          <w:color w:val="000000" w:themeColor="text1"/>
          <w:sz w:val="24"/>
          <w:szCs w:val="24"/>
        </w:rPr>
        <w:t xml:space="preserve"> </w:t>
      </w:r>
      <w:r w:rsidR="006E2F7D" w:rsidRPr="00D223B8">
        <w:rPr>
          <w:rStyle w:val="Gl"/>
          <w:rFonts w:ascii="Times New Roman" w:hAnsi="Times New Roman" w:cs="Times New Roman"/>
          <w:b w:val="0"/>
          <w:bCs w:val="0"/>
          <w:color w:val="000000" w:themeColor="text1"/>
          <w:sz w:val="24"/>
          <w:szCs w:val="24"/>
        </w:rPr>
        <w:t>(</w:t>
      </w:r>
      <w:r w:rsidR="000D7BE7" w:rsidRPr="00D223B8">
        <w:rPr>
          <w:rFonts w:asciiTheme="majorBidi" w:hAnsiTheme="majorBidi" w:cstheme="majorBidi"/>
          <w:sz w:val="24"/>
          <w:szCs w:val="24"/>
        </w:rPr>
        <w:t>Tüm b</w:t>
      </w:r>
      <w:r w:rsidR="006E2F7D" w:rsidRPr="00D223B8">
        <w:rPr>
          <w:rFonts w:asciiTheme="majorBidi" w:hAnsiTheme="majorBidi" w:cstheme="majorBidi"/>
          <w:sz w:val="24"/>
          <w:szCs w:val="24"/>
        </w:rPr>
        <w:t>ölüm ve kadrolu öğretim üyesini haiz AD)</w:t>
      </w:r>
    </w:p>
    <w:p w:rsidR="00624C83" w:rsidRPr="00D223B8" w:rsidRDefault="00E249E3" w:rsidP="003D631D">
      <w:pPr>
        <w:spacing w:before="60"/>
        <w:jc w:val="both"/>
        <w:rPr>
          <w:rStyle w:val="Gl"/>
          <w:rFonts w:asciiTheme="majorBidi" w:hAnsiTheme="majorBidi" w:cstheme="majorBidi"/>
          <w:b w:val="0"/>
          <w:bCs w:val="0"/>
          <w:color w:val="000000" w:themeColor="text1"/>
          <w:sz w:val="24"/>
          <w:szCs w:val="24"/>
        </w:rPr>
      </w:pPr>
      <w:hyperlink r:id="rId65" w:history="1">
        <w:proofErr w:type="spellStart"/>
        <w:r w:rsidR="00624C83" w:rsidRPr="00D223B8">
          <w:rPr>
            <w:rStyle w:val="Kpr"/>
            <w:rFonts w:ascii="Times New Roman" w:hAnsi="Times New Roman" w:cs="Times New Roman"/>
            <w:sz w:val="24"/>
            <w:szCs w:val="24"/>
          </w:rPr>
          <w:t>Agronomi</w:t>
        </w:r>
        <w:proofErr w:type="spellEnd"/>
        <w:r w:rsidR="00624C83" w:rsidRPr="00D223B8">
          <w:rPr>
            <w:rStyle w:val="Kpr"/>
            <w:rFonts w:ascii="Times New Roman" w:hAnsi="Times New Roman" w:cs="Times New Roman"/>
            <w:sz w:val="24"/>
            <w:szCs w:val="24"/>
          </w:rPr>
          <w:t xml:space="preserve"> ve Medikal Botanik</w:t>
        </w:r>
      </w:hyperlink>
      <w:r w:rsidR="00534B15" w:rsidRPr="00D223B8">
        <w:rPr>
          <w:rStyle w:val="Gl"/>
          <w:rFonts w:ascii="Times New Roman" w:hAnsi="Times New Roman" w:cs="Times New Roman"/>
          <w:b w:val="0"/>
          <w:bCs w:val="0"/>
          <w:color w:val="000000" w:themeColor="text1"/>
          <w:sz w:val="24"/>
          <w:szCs w:val="24"/>
        </w:rPr>
        <w:t xml:space="preserve"> (</w:t>
      </w:r>
      <w:r w:rsidR="00534B15" w:rsidRPr="00D223B8">
        <w:rPr>
          <w:rFonts w:asciiTheme="majorBidi" w:hAnsiTheme="majorBidi" w:cstheme="majorBidi"/>
          <w:sz w:val="24"/>
          <w:szCs w:val="24"/>
        </w:rPr>
        <w:t xml:space="preserve">Hayvan Besleme ve Beslenme Hastalıkları ve Farmakoloji ve Toksikoloji </w:t>
      </w:r>
      <w:r w:rsidR="006E2F7D" w:rsidRPr="00D223B8">
        <w:rPr>
          <w:rFonts w:asciiTheme="majorBidi" w:hAnsiTheme="majorBidi" w:cstheme="majorBidi"/>
          <w:sz w:val="24"/>
          <w:szCs w:val="24"/>
        </w:rPr>
        <w:t>AD)</w:t>
      </w:r>
    </w:p>
    <w:p w:rsidR="00624C83" w:rsidRPr="00D223B8" w:rsidRDefault="00E249E3" w:rsidP="003D631D">
      <w:pPr>
        <w:spacing w:before="60"/>
        <w:jc w:val="both"/>
        <w:rPr>
          <w:rStyle w:val="Gl"/>
          <w:rFonts w:ascii="Times New Roman" w:hAnsi="Times New Roman" w:cs="Times New Roman"/>
          <w:b w:val="0"/>
          <w:bCs w:val="0"/>
          <w:color w:val="000000" w:themeColor="text1"/>
          <w:sz w:val="24"/>
          <w:szCs w:val="24"/>
        </w:rPr>
      </w:pPr>
      <w:hyperlink r:id="rId66" w:history="1">
        <w:r w:rsidR="00624C83" w:rsidRPr="00D223B8">
          <w:rPr>
            <w:rStyle w:val="Kpr"/>
            <w:rFonts w:ascii="Times New Roman" w:hAnsi="Times New Roman" w:cs="Times New Roman"/>
            <w:sz w:val="24"/>
            <w:szCs w:val="24"/>
          </w:rPr>
          <w:t xml:space="preserve">Hayvan Davranışları ve </w:t>
        </w:r>
        <w:r w:rsidR="00534B15" w:rsidRPr="00D223B8">
          <w:rPr>
            <w:rStyle w:val="Kpr"/>
            <w:rFonts w:ascii="Times New Roman" w:hAnsi="Times New Roman" w:cs="Times New Roman"/>
            <w:sz w:val="24"/>
            <w:szCs w:val="24"/>
          </w:rPr>
          <w:t>Refahı</w:t>
        </w:r>
      </w:hyperlink>
      <w:r w:rsidR="006E2F7D" w:rsidRPr="00D223B8">
        <w:rPr>
          <w:rStyle w:val="Gl"/>
          <w:rFonts w:ascii="Times New Roman" w:hAnsi="Times New Roman" w:cs="Times New Roman"/>
          <w:b w:val="0"/>
          <w:bCs w:val="0"/>
          <w:color w:val="000000" w:themeColor="text1"/>
          <w:sz w:val="24"/>
          <w:szCs w:val="24"/>
        </w:rPr>
        <w:t xml:space="preserve"> (</w:t>
      </w:r>
      <w:r w:rsidR="006E2F7D" w:rsidRPr="00D223B8">
        <w:rPr>
          <w:rFonts w:asciiTheme="majorBidi" w:hAnsiTheme="majorBidi" w:cstheme="majorBidi"/>
          <w:sz w:val="24"/>
          <w:szCs w:val="24"/>
        </w:rPr>
        <w:t>Zootekni ve Fizyoloji AD)</w:t>
      </w:r>
    </w:p>
    <w:p w:rsidR="00624C83" w:rsidRPr="00D223B8" w:rsidRDefault="00E249E3" w:rsidP="003D631D">
      <w:pPr>
        <w:spacing w:before="60"/>
        <w:jc w:val="both"/>
        <w:rPr>
          <w:rStyle w:val="Gl"/>
          <w:rFonts w:ascii="Times New Roman" w:hAnsi="Times New Roman" w:cs="Times New Roman"/>
          <w:b w:val="0"/>
          <w:bCs w:val="0"/>
          <w:color w:val="000000" w:themeColor="text1"/>
          <w:sz w:val="24"/>
          <w:szCs w:val="24"/>
        </w:rPr>
      </w:pPr>
      <w:hyperlink r:id="rId67" w:history="1">
        <w:r w:rsidR="00624C83" w:rsidRPr="00D223B8">
          <w:rPr>
            <w:rStyle w:val="Kpr"/>
            <w:rFonts w:ascii="Times New Roman" w:hAnsi="Times New Roman" w:cs="Times New Roman"/>
            <w:sz w:val="24"/>
            <w:szCs w:val="24"/>
          </w:rPr>
          <w:t xml:space="preserve">Laboratuvar Hayvanları </w:t>
        </w:r>
        <w:r w:rsidR="006E2F7D" w:rsidRPr="00D223B8">
          <w:rPr>
            <w:rStyle w:val="Kpr"/>
            <w:rFonts w:ascii="Times New Roman" w:hAnsi="Times New Roman" w:cs="Times New Roman"/>
            <w:sz w:val="24"/>
            <w:szCs w:val="24"/>
          </w:rPr>
          <w:t>I</w:t>
        </w:r>
      </w:hyperlink>
      <w:r w:rsidR="006E2F7D" w:rsidRPr="00D223B8">
        <w:rPr>
          <w:rStyle w:val="Gl"/>
          <w:rFonts w:ascii="Times New Roman" w:hAnsi="Times New Roman" w:cs="Times New Roman"/>
          <w:b w:val="0"/>
          <w:bCs w:val="0"/>
          <w:color w:val="000000" w:themeColor="text1"/>
          <w:sz w:val="24"/>
          <w:szCs w:val="24"/>
        </w:rPr>
        <w:t xml:space="preserve"> (Anatomi, Fizyoloji ve Zootekni AD)</w:t>
      </w:r>
    </w:p>
    <w:p w:rsidR="006E2F7D" w:rsidRPr="00D223B8" w:rsidRDefault="00E249E3" w:rsidP="003D631D">
      <w:pPr>
        <w:spacing w:before="60"/>
        <w:jc w:val="both"/>
        <w:rPr>
          <w:rStyle w:val="Gl"/>
          <w:rFonts w:ascii="Times New Roman" w:hAnsi="Times New Roman" w:cs="Times New Roman"/>
          <w:b w:val="0"/>
          <w:bCs w:val="0"/>
          <w:color w:val="000000" w:themeColor="text1"/>
          <w:sz w:val="24"/>
          <w:szCs w:val="24"/>
        </w:rPr>
      </w:pPr>
      <w:hyperlink r:id="rId68" w:history="1">
        <w:r w:rsidR="006E2F7D" w:rsidRPr="00D223B8">
          <w:rPr>
            <w:rStyle w:val="Kpr"/>
            <w:rFonts w:ascii="Times New Roman" w:hAnsi="Times New Roman" w:cs="Times New Roman"/>
            <w:sz w:val="24"/>
            <w:szCs w:val="24"/>
          </w:rPr>
          <w:t>Laboratuvar Hayvanları II</w:t>
        </w:r>
      </w:hyperlink>
      <w:r w:rsidR="006E2F7D" w:rsidRPr="00D223B8">
        <w:rPr>
          <w:rStyle w:val="Gl"/>
          <w:rFonts w:ascii="Times New Roman" w:hAnsi="Times New Roman" w:cs="Times New Roman"/>
          <w:b w:val="0"/>
          <w:bCs w:val="0"/>
          <w:color w:val="000000" w:themeColor="text1"/>
          <w:sz w:val="24"/>
          <w:szCs w:val="24"/>
        </w:rPr>
        <w:t xml:space="preserve"> (Biyokimya, Mikrobiyoloji ve Patoloji AD)</w:t>
      </w:r>
    </w:p>
    <w:p w:rsidR="006E2F7D" w:rsidRPr="00D223B8" w:rsidRDefault="00E249E3" w:rsidP="003D631D">
      <w:pPr>
        <w:pStyle w:val="Balk2"/>
        <w:rPr>
          <w:rStyle w:val="Gl"/>
          <w:b/>
          <w:bCs/>
          <w:color w:val="000000" w:themeColor="text1"/>
          <w:sz w:val="24"/>
          <w:szCs w:val="24"/>
        </w:rPr>
      </w:pPr>
      <w:hyperlink r:id="rId69" w:history="1">
        <w:r w:rsidR="006E2F7D" w:rsidRPr="00D223B8">
          <w:rPr>
            <w:rStyle w:val="Kpr"/>
            <w:b w:val="0"/>
            <w:bCs w:val="0"/>
            <w:sz w:val="24"/>
            <w:szCs w:val="24"/>
          </w:rPr>
          <w:t>Laboratuvar Hayvanları III</w:t>
        </w:r>
      </w:hyperlink>
      <w:r w:rsidR="006E2F7D" w:rsidRPr="00D223B8">
        <w:rPr>
          <w:rStyle w:val="Gl"/>
          <w:b/>
          <w:bCs/>
          <w:color w:val="000000" w:themeColor="text1"/>
          <w:sz w:val="24"/>
          <w:szCs w:val="24"/>
        </w:rPr>
        <w:t xml:space="preserve"> </w:t>
      </w:r>
      <w:r w:rsidR="006E2F7D" w:rsidRPr="00D223B8">
        <w:rPr>
          <w:rStyle w:val="Gl"/>
          <w:color w:val="000000" w:themeColor="text1"/>
          <w:sz w:val="24"/>
          <w:szCs w:val="24"/>
        </w:rPr>
        <w:t>(Parazitoloji, Farmakoloji ve Toksikoloji ve Viroloji AD)</w:t>
      </w:r>
    </w:p>
    <w:p w:rsidR="006E2F7D" w:rsidRPr="00D223B8" w:rsidRDefault="00E249E3" w:rsidP="003D631D">
      <w:pPr>
        <w:pStyle w:val="Balk2"/>
        <w:rPr>
          <w:rStyle w:val="Gl"/>
          <w:color w:val="000000" w:themeColor="text1"/>
          <w:sz w:val="24"/>
          <w:szCs w:val="24"/>
        </w:rPr>
      </w:pPr>
      <w:hyperlink r:id="rId70" w:history="1">
        <w:r w:rsidR="006E2F7D" w:rsidRPr="00D223B8">
          <w:rPr>
            <w:rStyle w:val="Kpr"/>
            <w:b w:val="0"/>
            <w:bCs w:val="0"/>
            <w:sz w:val="24"/>
            <w:szCs w:val="24"/>
          </w:rPr>
          <w:t>Laboratuvar Hayvanları IV</w:t>
        </w:r>
      </w:hyperlink>
      <w:r w:rsidR="006E2F7D" w:rsidRPr="00D223B8">
        <w:rPr>
          <w:rStyle w:val="Gl"/>
          <w:b/>
          <w:bCs/>
          <w:color w:val="000000" w:themeColor="text1"/>
          <w:sz w:val="24"/>
          <w:szCs w:val="24"/>
        </w:rPr>
        <w:t xml:space="preserve"> </w:t>
      </w:r>
      <w:r w:rsidR="006E2F7D" w:rsidRPr="00D223B8">
        <w:rPr>
          <w:rStyle w:val="Gl"/>
          <w:color w:val="000000" w:themeColor="text1"/>
          <w:sz w:val="24"/>
          <w:szCs w:val="24"/>
        </w:rPr>
        <w:t>(Cerrahi, İç Hastalıkları ve Doğum ve Jinekoloji AD)</w:t>
      </w:r>
    </w:p>
    <w:p w:rsidR="002C301A" w:rsidRPr="00D223B8" w:rsidRDefault="00E249E3" w:rsidP="003D631D">
      <w:pPr>
        <w:pStyle w:val="Balk2"/>
        <w:rPr>
          <w:rStyle w:val="Gl"/>
          <w:b/>
          <w:bCs/>
          <w:color w:val="000000" w:themeColor="text1"/>
          <w:sz w:val="24"/>
          <w:szCs w:val="24"/>
        </w:rPr>
      </w:pPr>
      <w:hyperlink r:id="rId71" w:history="1">
        <w:r w:rsidR="00624C83" w:rsidRPr="00D223B8">
          <w:rPr>
            <w:rStyle w:val="Kpr"/>
            <w:b w:val="0"/>
            <w:bCs w:val="0"/>
            <w:sz w:val="24"/>
            <w:szCs w:val="24"/>
          </w:rPr>
          <w:t>Arı Yetiştiriciliği ve Hastalıkları</w:t>
        </w:r>
      </w:hyperlink>
      <w:r w:rsidR="006E2F7D" w:rsidRPr="00D223B8">
        <w:rPr>
          <w:rStyle w:val="Gl"/>
          <w:b/>
          <w:bCs/>
          <w:color w:val="000000" w:themeColor="text1"/>
          <w:sz w:val="24"/>
          <w:szCs w:val="24"/>
        </w:rPr>
        <w:t xml:space="preserve"> </w:t>
      </w:r>
      <w:r w:rsidR="006E2F7D" w:rsidRPr="00D223B8">
        <w:rPr>
          <w:rStyle w:val="Gl"/>
          <w:color w:val="000000" w:themeColor="text1"/>
          <w:sz w:val="24"/>
          <w:szCs w:val="24"/>
        </w:rPr>
        <w:t>(Zootekni, Mikrobiyoloji ve Parazitoloji AD)</w:t>
      </w:r>
    </w:p>
    <w:p w:rsidR="00534B15" w:rsidRPr="00D223B8" w:rsidRDefault="00E249E3" w:rsidP="003D631D">
      <w:pPr>
        <w:pStyle w:val="Balk2"/>
        <w:rPr>
          <w:rStyle w:val="Gl"/>
          <w:color w:val="000000" w:themeColor="text1"/>
          <w:sz w:val="24"/>
          <w:szCs w:val="24"/>
        </w:rPr>
      </w:pPr>
      <w:hyperlink r:id="rId72" w:history="1">
        <w:r w:rsidR="00534B15" w:rsidRPr="00D223B8">
          <w:rPr>
            <w:rStyle w:val="Kpr"/>
            <w:b w:val="0"/>
            <w:bCs w:val="0"/>
            <w:sz w:val="24"/>
            <w:szCs w:val="24"/>
          </w:rPr>
          <w:t>Su Ürünleri Yetiştiriciliği ve Hastalıkları</w:t>
        </w:r>
      </w:hyperlink>
      <w:r w:rsidR="006E2F7D" w:rsidRPr="00D223B8">
        <w:rPr>
          <w:rStyle w:val="Gl"/>
          <w:b/>
          <w:bCs/>
          <w:color w:val="000000" w:themeColor="text1"/>
          <w:sz w:val="24"/>
          <w:szCs w:val="24"/>
        </w:rPr>
        <w:t xml:space="preserve"> </w:t>
      </w:r>
      <w:r w:rsidR="006E2F7D" w:rsidRPr="00D223B8">
        <w:rPr>
          <w:rStyle w:val="Gl"/>
          <w:color w:val="000000" w:themeColor="text1"/>
          <w:sz w:val="24"/>
          <w:szCs w:val="24"/>
        </w:rPr>
        <w:t>(Zootekni, Mikrobiyoloji ve Parazitoloji AD)</w:t>
      </w:r>
    </w:p>
    <w:p w:rsidR="006E2F7D" w:rsidRPr="00D223B8" w:rsidRDefault="00E249E3" w:rsidP="003D631D">
      <w:pPr>
        <w:pStyle w:val="Balk2"/>
        <w:rPr>
          <w:rStyle w:val="Gl"/>
          <w:color w:val="000000" w:themeColor="text1"/>
          <w:sz w:val="24"/>
          <w:szCs w:val="24"/>
        </w:rPr>
      </w:pPr>
      <w:hyperlink r:id="rId73" w:history="1">
        <w:r w:rsidR="006E2F7D" w:rsidRPr="00D223B8">
          <w:rPr>
            <w:rStyle w:val="Kpr"/>
            <w:b w:val="0"/>
            <w:bCs w:val="0"/>
            <w:sz w:val="24"/>
            <w:szCs w:val="24"/>
          </w:rPr>
          <w:t>Kanatlı Hayvan Hastalıkları</w:t>
        </w:r>
      </w:hyperlink>
      <w:r w:rsidR="006E2F7D" w:rsidRPr="00D223B8">
        <w:rPr>
          <w:rStyle w:val="Gl"/>
          <w:b/>
          <w:bCs/>
          <w:color w:val="000000" w:themeColor="text1"/>
          <w:sz w:val="24"/>
          <w:szCs w:val="24"/>
        </w:rPr>
        <w:t xml:space="preserve"> </w:t>
      </w:r>
      <w:r w:rsidR="006E2F7D" w:rsidRPr="00D223B8">
        <w:rPr>
          <w:rStyle w:val="Gl"/>
          <w:color w:val="000000" w:themeColor="text1"/>
          <w:sz w:val="24"/>
          <w:szCs w:val="24"/>
        </w:rPr>
        <w:t>(Mikrobiyoloji, Parazitoloji ve Viroloji AD)</w:t>
      </w:r>
    </w:p>
    <w:p w:rsidR="00624C83" w:rsidRPr="00D223B8" w:rsidRDefault="00624C83" w:rsidP="003D631D">
      <w:pPr>
        <w:pStyle w:val="Balk2"/>
        <w:rPr>
          <w:sz w:val="24"/>
          <w:szCs w:val="24"/>
        </w:rPr>
      </w:pPr>
    </w:p>
    <w:bookmarkEnd w:id="0"/>
    <w:p w:rsidR="002C301A" w:rsidRPr="00D223B8" w:rsidRDefault="002C301A" w:rsidP="003D631D">
      <w:pPr>
        <w:ind w:right="63"/>
        <w:jc w:val="both"/>
        <w:rPr>
          <w:rFonts w:ascii="Times New Roman" w:hAnsi="Times New Roman" w:cs="Times New Roman"/>
          <w:sz w:val="24"/>
          <w:szCs w:val="24"/>
        </w:rPr>
      </w:pPr>
    </w:p>
    <w:p w:rsidR="002C301A" w:rsidRPr="00D223B8" w:rsidRDefault="002C301A" w:rsidP="003D631D">
      <w:pPr>
        <w:pStyle w:val="Balk4"/>
        <w:ind w:left="0"/>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2.2</w:t>
      </w:r>
      <w:proofErr w:type="gramEnd"/>
      <w:r w:rsidRPr="00D223B8">
        <w:rPr>
          <w:rFonts w:cs="Times New Roman"/>
          <w:color w:val="000000" w:themeColor="text1"/>
        </w:rPr>
        <w:t>. Ölçme ve değerlendirme</w:t>
      </w:r>
    </w:p>
    <w:p w:rsidR="005B4C04" w:rsidRPr="00D223B8" w:rsidRDefault="005B4C04" w:rsidP="00515C06">
      <w:pPr>
        <w:pStyle w:val="AltKonuBal"/>
        <w:jc w:val="both"/>
        <w:rPr>
          <w:rStyle w:val="Gl"/>
          <w:bCs w:val="0"/>
          <w:color w:val="4A442A" w:themeColor="background2" w:themeShade="40"/>
          <w:sz w:val="24"/>
          <w:szCs w:val="24"/>
        </w:rPr>
      </w:pPr>
      <w:r w:rsidRPr="00D223B8">
        <w:rPr>
          <w:rStyle w:val="Gl"/>
          <w:color w:val="4A442A" w:themeColor="background2" w:themeShade="40"/>
          <w:sz w:val="24"/>
          <w:szCs w:val="24"/>
        </w:rPr>
        <w:t>Olgunluk düzeyi:</w:t>
      </w:r>
      <w:r w:rsidR="00515C06" w:rsidRPr="00D223B8">
        <w:rPr>
          <w:rStyle w:val="Gl"/>
          <w:color w:val="4A442A" w:themeColor="background2" w:themeShade="40"/>
          <w:sz w:val="24"/>
          <w:szCs w:val="24"/>
        </w:rPr>
        <w:t>4</w:t>
      </w:r>
    </w:p>
    <w:p w:rsidR="005B4C04" w:rsidRPr="00D223B8" w:rsidRDefault="005B4C04" w:rsidP="003D631D">
      <w:pPr>
        <w:spacing w:line="0" w:lineRule="atLeast"/>
        <w:jc w:val="both"/>
        <w:rPr>
          <w:rFonts w:ascii="Times New Roman" w:eastAsia="Times New Roman" w:hAnsi="Times New Roman" w:cs="Times New Roman"/>
          <w:color w:val="000000" w:themeColor="text1"/>
          <w:sz w:val="24"/>
          <w:szCs w:val="24"/>
        </w:rPr>
      </w:pPr>
      <w:r w:rsidRPr="00D223B8">
        <w:rPr>
          <w:rFonts w:ascii="Times New Roman" w:hAnsi="Times New Roman" w:cs="Times New Roman"/>
          <w:color w:val="000000" w:themeColor="text1"/>
          <w:sz w:val="24"/>
          <w:szCs w:val="24"/>
        </w:rPr>
        <w:t xml:space="preserve">Öğrencinin başarısını ölçme ve değerlendirmede (BDY) kullanılan tanımlı süreçler </w:t>
      </w:r>
      <w:r w:rsidR="00550669" w:rsidRPr="00D223B8">
        <w:rPr>
          <w:rStyle w:val="Gl"/>
          <w:rFonts w:ascii="Times New Roman" w:hAnsi="Times New Roman" w:cs="Times New Roman"/>
          <w:b w:val="0"/>
          <w:bCs w:val="0"/>
          <w:iCs/>
          <w:color w:val="000000" w:themeColor="text1"/>
          <w:sz w:val="24"/>
          <w:szCs w:val="24"/>
        </w:rPr>
        <w:t>Üniversitemiz</w:t>
      </w:r>
      <w:r w:rsidR="00550669" w:rsidRPr="00D223B8">
        <w:rPr>
          <w:rStyle w:val="Gl"/>
          <w:rFonts w:ascii="Times New Roman" w:hAnsi="Times New Roman" w:cs="Times New Roman"/>
          <w:i/>
          <w:color w:val="000000" w:themeColor="text1"/>
          <w:sz w:val="24"/>
          <w:szCs w:val="24"/>
        </w:rPr>
        <w:t xml:space="preserve"> </w:t>
      </w:r>
      <w:hyperlink r:id="rId74" w:history="1">
        <w:r w:rsidR="00550669" w:rsidRPr="00D223B8">
          <w:rPr>
            <w:rStyle w:val="Kpr"/>
            <w:rFonts w:ascii="Times New Roman" w:hAnsi="Times New Roman" w:cs="Times New Roman"/>
            <w:i/>
            <w:sz w:val="24"/>
            <w:szCs w:val="24"/>
          </w:rPr>
          <w:t xml:space="preserve">Ön </w:t>
        </w:r>
        <w:r w:rsidR="00E8220E" w:rsidRPr="00D223B8">
          <w:rPr>
            <w:rStyle w:val="Kpr"/>
            <w:rFonts w:ascii="Times New Roman" w:hAnsi="Times New Roman" w:cs="Times New Roman"/>
            <w:i/>
            <w:sz w:val="24"/>
            <w:szCs w:val="24"/>
          </w:rPr>
          <w:t>Lisans ve Lisans Eğitim Öğretim</w:t>
        </w:r>
        <w:r w:rsidR="002205BD" w:rsidRPr="00D223B8">
          <w:rPr>
            <w:rStyle w:val="Kpr"/>
            <w:rFonts w:ascii="Times New Roman" w:hAnsi="Times New Roman" w:cs="Times New Roman"/>
            <w:i/>
            <w:sz w:val="24"/>
            <w:szCs w:val="24"/>
          </w:rPr>
          <w:t xml:space="preserve"> </w:t>
        </w:r>
        <w:r w:rsidR="00550669" w:rsidRPr="00D223B8">
          <w:rPr>
            <w:rStyle w:val="Kpr"/>
            <w:rFonts w:ascii="Times New Roman" w:hAnsi="Times New Roman" w:cs="Times New Roman"/>
            <w:i/>
            <w:sz w:val="24"/>
            <w:szCs w:val="24"/>
          </w:rPr>
          <w:t>Yönetmeliği</w:t>
        </w:r>
      </w:hyperlink>
      <w:r w:rsidR="002205BD" w:rsidRPr="00D223B8">
        <w:rPr>
          <w:rFonts w:ascii="Times New Roman" w:eastAsia="Times New Roman" w:hAnsi="Times New Roman" w:cs="Times New Roman"/>
          <w:color w:val="000000" w:themeColor="text1"/>
          <w:sz w:val="24"/>
          <w:szCs w:val="24"/>
        </w:rPr>
        <w:t xml:space="preserve"> ile b</w:t>
      </w:r>
      <w:r w:rsidRPr="00D223B8">
        <w:rPr>
          <w:rFonts w:ascii="Times New Roman" w:eastAsia="Times New Roman" w:hAnsi="Times New Roman" w:cs="Times New Roman"/>
          <w:color w:val="000000" w:themeColor="text1"/>
          <w:sz w:val="24"/>
          <w:szCs w:val="24"/>
        </w:rPr>
        <w:t xml:space="preserve">elirlenmiştir. </w:t>
      </w:r>
      <w:r w:rsidR="00F41930" w:rsidRPr="00D223B8">
        <w:rPr>
          <w:rFonts w:ascii="Times New Roman" w:eastAsia="Times New Roman" w:hAnsi="Times New Roman" w:cs="Times New Roman"/>
          <w:color w:val="000000" w:themeColor="text1"/>
          <w:sz w:val="24"/>
          <w:szCs w:val="24"/>
        </w:rPr>
        <w:t>İlgili yönetmelik eğitim-öğretim, sınav ve ders geçme kurallarını tanımlamış olup</w:t>
      </w:r>
      <w:r w:rsidR="008A683C" w:rsidRPr="00D223B8">
        <w:rPr>
          <w:rFonts w:ascii="Times New Roman" w:eastAsia="Times New Roman" w:hAnsi="Times New Roman" w:cs="Times New Roman"/>
          <w:color w:val="000000" w:themeColor="text1"/>
          <w:sz w:val="24"/>
          <w:szCs w:val="24"/>
        </w:rPr>
        <w:t xml:space="preserve"> ayrıca ö</w:t>
      </w:r>
      <w:r w:rsidR="00F41930" w:rsidRPr="00D223B8">
        <w:rPr>
          <w:rFonts w:ascii="Times New Roman" w:eastAsia="Times New Roman" w:hAnsi="Times New Roman" w:cs="Times New Roman"/>
          <w:color w:val="000000" w:themeColor="text1"/>
          <w:sz w:val="24"/>
          <w:szCs w:val="24"/>
        </w:rPr>
        <w:t>lçme ve değerlendirme</w:t>
      </w:r>
      <w:r w:rsidR="008A683C" w:rsidRPr="00D223B8">
        <w:rPr>
          <w:rFonts w:ascii="Times New Roman" w:eastAsia="Times New Roman" w:hAnsi="Times New Roman" w:cs="Times New Roman"/>
          <w:color w:val="000000" w:themeColor="text1"/>
          <w:sz w:val="24"/>
          <w:szCs w:val="24"/>
        </w:rPr>
        <w:t>de</w:t>
      </w:r>
      <w:r w:rsidR="00F41930" w:rsidRPr="00D223B8">
        <w:rPr>
          <w:rFonts w:ascii="Times New Roman" w:eastAsia="Times New Roman" w:hAnsi="Times New Roman" w:cs="Times New Roman"/>
          <w:color w:val="000000" w:themeColor="text1"/>
          <w:sz w:val="24"/>
          <w:szCs w:val="24"/>
        </w:rPr>
        <w:t xml:space="preserve"> </w:t>
      </w:r>
      <w:hyperlink r:id="rId75" w:history="1">
        <w:r w:rsidR="00F41930" w:rsidRPr="00D223B8">
          <w:rPr>
            <w:rStyle w:val="Kpr"/>
            <w:rFonts w:ascii="Times New Roman" w:eastAsia="Times New Roman" w:hAnsi="Times New Roman" w:cs="Times New Roman"/>
            <w:sz w:val="24"/>
            <w:szCs w:val="24"/>
          </w:rPr>
          <w:t>Kırıkkale Üniversitesi Bağıl Değerlendirme Yönergesi</w:t>
        </w:r>
      </w:hyperlink>
      <w:r w:rsidR="00F41930" w:rsidRPr="00D223B8">
        <w:rPr>
          <w:rFonts w:ascii="Times New Roman" w:eastAsia="Times New Roman" w:hAnsi="Times New Roman" w:cs="Times New Roman"/>
          <w:color w:val="000000" w:themeColor="text1"/>
          <w:sz w:val="24"/>
          <w:szCs w:val="24"/>
        </w:rPr>
        <w:t xml:space="preserve"> </w:t>
      </w:r>
      <w:r w:rsidR="008A683C" w:rsidRPr="00D223B8">
        <w:rPr>
          <w:rFonts w:ascii="Times New Roman" w:eastAsia="Times New Roman" w:hAnsi="Times New Roman" w:cs="Times New Roman"/>
          <w:color w:val="000000" w:themeColor="text1"/>
          <w:sz w:val="24"/>
          <w:szCs w:val="24"/>
        </w:rPr>
        <w:t xml:space="preserve">hükümleri işletilmekte ve ilgili mevzuat hükümleri ve güncel bilgilerin Fakültemiz </w:t>
      </w:r>
      <w:hyperlink r:id="rId76" w:history="1">
        <w:r w:rsidR="008A683C" w:rsidRPr="00D223B8">
          <w:rPr>
            <w:rStyle w:val="Kpr"/>
            <w:rFonts w:ascii="Times New Roman" w:eastAsia="Times New Roman" w:hAnsi="Times New Roman" w:cs="Times New Roman"/>
            <w:sz w:val="24"/>
            <w:szCs w:val="24"/>
          </w:rPr>
          <w:t>web</w:t>
        </w:r>
      </w:hyperlink>
      <w:r w:rsidR="008A683C" w:rsidRPr="00D223B8">
        <w:rPr>
          <w:rFonts w:ascii="Times New Roman" w:eastAsia="Times New Roman" w:hAnsi="Times New Roman" w:cs="Times New Roman"/>
          <w:color w:val="000000" w:themeColor="text1"/>
          <w:sz w:val="24"/>
          <w:szCs w:val="24"/>
        </w:rPr>
        <w:t xml:space="preserve"> sayfası üzerinden öğrencilere duyurulması sağlanmaktadır.</w:t>
      </w:r>
    </w:p>
    <w:p w:rsidR="002C301A" w:rsidRPr="00D223B8" w:rsidRDefault="005B4C04" w:rsidP="003D631D">
      <w:pPr>
        <w:spacing w:line="0" w:lineRule="atLeast"/>
        <w:jc w:val="both"/>
        <w:rPr>
          <w:rFonts w:ascii="Times New Roman" w:eastAsia="Times New Roman" w:hAnsi="Times New Roman" w:cs="Times New Roman"/>
          <w:color w:val="000000" w:themeColor="text1"/>
          <w:sz w:val="24"/>
          <w:szCs w:val="24"/>
        </w:rPr>
      </w:pPr>
      <w:r w:rsidRPr="00D223B8">
        <w:rPr>
          <w:rFonts w:ascii="Times New Roman" w:eastAsia="Times New Roman" w:hAnsi="Times New Roman" w:cs="Times New Roman"/>
          <w:color w:val="000000" w:themeColor="text1"/>
          <w:sz w:val="24"/>
          <w:szCs w:val="24"/>
        </w:rPr>
        <w:t xml:space="preserve">BDY süreçlerinde dönem içinde yapılan vize ve final sınavlarıyla öğrencilerimizin başarısı ölçülmekte ve öğrenci otomasyon sistemi üzerinden öğrencilerimizin bilgilendirilmesi sağlanmaktadır. </w:t>
      </w:r>
      <w:r w:rsidR="008A683C" w:rsidRPr="00D223B8">
        <w:rPr>
          <w:rFonts w:ascii="Times New Roman" w:eastAsia="Times New Roman" w:hAnsi="Times New Roman" w:cs="Times New Roman"/>
          <w:color w:val="000000" w:themeColor="text1"/>
          <w:sz w:val="24"/>
          <w:szCs w:val="24"/>
        </w:rPr>
        <w:t>S</w:t>
      </w:r>
      <w:r w:rsidRPr="00D223B8">
        <w:rPr>
          <w:rFonts w:ascii="Times New Roman" w:eastAsia="Times New Roman" w:hAnsi="Times New Roman" w:cs="Times New Roman"/>
          <w:color w:val="000000" w:themeColor="text1"/>
          <w:sz w:val="24"/>
          <w:szCs w:val="24"/>
        </w:rPr>
        <w:t xml:space="preserve">ınav sonuçları, ders geçme durumları vb. bilgilerini </w:t>
      </w:r>
      <w:hyperlink r:id="rId77" w:history="1">
        <w:r w:rsidRPr="00D223B8">
          <w:rPr>
            <w:rStyle w:val="Kpr"/>
            <w:rFonts w:ascii="Times New Roman" w:eastAsia="Times New Roman" w:hAnsi="Times New Roman" w:cs="Times New Roman"/>
            <w:sz w:val="24"/>
            <w:szCs w:val="24"/>
          </w:rPr>
          <w:t>Öğrenci</w:t>
        </w:r>
        <w:r w:rsidR="0015424B" w:rsidRPr="00D223B8">
          <w:rPr>
            <w:rStyle w:val="Kpr"/>
            <w:rFonts w:ascii="Times New Roman" w:eastAsia="Times New Roman" w:hAnsi="Times New Roman" w:cs="Times New Roman"/>
            <w:sz w:val="24"/>
            <w:szCs w:val="24"/>
          </w:rPr>
          <w:t xml:space="preserve"> </w:t>
        </w:r>
        <w:r w:rsidR="00550669" w:rsidRPr="00D223B8">
          <w:rPr>
            <w:rStyle w:val="Kpr"/>
            <w:rFonts w:ascii="Times New Roman" w:eastAsia="Times New Roman" w:hAnsi="Times New Roman" w:cs="Times New Roman"/>
            <w:sz w:val="24"/>
            <w:szCs w:val="24"/>
          </w:rPr>
          <w:t>Bilgi</w:t>
        </w:r>
        <w:r w:rsidRPr="00D223B8">
          <w:rPr>
            <w:rStyle w:val="Kpr"/>
            <w:rFonts w:ascii="Times New Roman" w:eastAsia="Times New Roman" w:hAnsi="Times New Roman" w:cs="Times New Roman"/>
            <w:sz w:val="24"/>
            <w:szCs w:val="24"/>
          </w:rPr>
          <w:t xml:space="preserve"> Sistemi</w:t>
        </w:r>
      </w:hyperlink>
      <w:r w:rsidRPr="00D223B8">
        <w:rPr>
          <w:rFonts w:ascii="Times New Roman" w:eastAsia="Times New Roman" w:hAnsi="Times New Roman" w:cs="Times New Roman"/>
          <w:color w:val="000000" w:themeColor="text1"/>
          <w:sz w:val="24"/>
          <w:szCs w:val="24"/>
        </w:rPr>
        <w:t xml:space="preserve"> ü</w:t>
      </w:r>
      <w:r w:rsidR="008A683C" w:rsidRPr="00D223B8">
        <w:rPr>
          <w:rFonts w:ascii="Times New Roman" w:eastAsia="Times New Roman" w:hAnsi="Times New Roman" w:cs="Times New Roman"/>
          <w:color w:val="000000" w:themeColor="text1"/>
          <w:sz w:val="24"/>
          <w:szCs w:val="24"/>
        </w:rPr>
        <w:t>zerinden takip edilebilmektedir.</w:t>
      </w:r>
    </w:p>
    <w:p w:rsidR="007877CF" w:rsidRPr="00D223B8" w:rsidRDefault="007877CF" w:rsidP="003D631D">
      <w:pPr>
        <w:spacing w:line="0" w:lineRule="atLeast"/>
        <w:jc w:val="both"/>
        <w:rPr>
          <w:rFonts w:ascii="Times New Roman" w:eastAsia="Times New Roman" w:hAnsi="Times New Roman" w:cs="Times New Roman"/>
          <w:color w:val="0000FF" w:themeColor="hyperlink"/>
          <w:sz w:val="24"/>
          <w:szCs w:val="24"/>
          <w:u w:val="single"/>
        </w:rPr>
      </w:pPr>
      <w:r w:rsidRPr="00D223B8">
        <w:rPr>
          <w:rFonts w:ascii="Times New Roman" w:eastAsia="Times New Roman" w:hAnsi="Times New Roman" w:cs="Times New Roman"/>
          <w:color w:val="000000" w:themeColor="text1"/>
          <w:sz w:val="24"/>
          <w:szCs w:val="24"/>
        </w:rPr>
        <w:t xml:space="preserve">Öğrenci Memnuniyet Endeksi Skorlarının hesaplanmasında kullanılan </w:t>
      </w:r>
      <w:hyperlink r:id="rId78" w:history="1">
        <w:r w:rsidRPr="00D223B8">
          <w:rPr>
            <w:rStyle w:val="Kpr"/>
            <w:rFonts w:ascii="Times New Roman" w:eastAsia="Times New Roman" w:hAnsi="Times New Roman" w:cs="Times New Roman"/>
            <w:sz w:val="24"/>
            <w:szCs w:val="24"/>
          </w:rPr>
          <w:t>parametrelerden bazıları</w:t>
        </w:r>
      </w:hyperlink>
      <w:r w:rsidRPr="00D223B8">
        <w:rPr>
          <w:rFonts w:ascii="Times New Roman" w:eastAsia="Times New Roman" w:hAnsi="Times New Roman" w:cs="Times New Roman"/>
          <w:color w:val="000000" w:themeColor="text1"/>
          <w:sz w:val="24"/>
          <w:szCs w:val="24"/>
        </w:rPr>
        <w:t xml:space="preserve"> da eğitim hizmet ve kalitesini ölçmeye yönelik olup </w:t>
      </w:r>
      <w:hyperlink r:id="rId79" w:history="1">
        <w:r w:rsidRPr="00D223B8">
          <w:rPr>
            <w:rStyle w:val="Kpr"/>
            <w:rFonts w:ascii="Times New Roman" w:eastAsia="Times New Roman" w:hAnsi="Times New Roman" w:cs="Times New Roman"/>
            <w:sz w:val="24"/>
            <w:szCs w:val="24"/>
          </w:rPr>
          <w:t>yılda iki kez yapılan anketlere ilişkin sonuçlar kamuya açık olarak</w:t>
        </w:r>
      </w:hyperlink>
      <w:r w:rsidRPr="00D223B8">
        <w:rPr>
          <w:rFonts w:ascii="Times New Roman" w:eastAsia="Times New Roman" w:hAnsi="Times New Roman" w:cs="Times New Roman"/>
          <w:color w:val="000000" w:themeColor="text1"/>
          <w:sz w:val="24"/>
          <w:szCs w:val="24"/>
        </w:rPr>
        <w:t xml:space="preserve"> ilan edilmektedir. </w:t>
      </w:r>
    </w:p>
    <w:p w:rsidR="005B4C04" w:rsidRPr="00D223B8" w:rsidRDefault="005B4C04" w:rsidP="003D631D">
      <w:pPr>
        <w:ind w:right="63"/>
        <w:jc w:val="both"/>
        <w:rPr>
          <w:rFonts w:ascii="Times New Roman" w:eastAsia="Times New Roman" w:hAnsi="Times New Roman" w:cs="Times New Roman"/>
          <w:i/>
          <w:color w:val="000000" w:themeColor="text1"/>
          <w:sz w:val="24"/>
          <w:szCs w:val="24"/>
        </w:rPr>
      </w:pPr>
    </w:p>
    <w:p w:rsidR="005B4C04" w:rsidRPr="00D223B8" w:rsidRDefault="005B4C04" w:rsidP="003D631D">
      <w:pPr>
        <w:ind w:right="63"/>
        <w:jc w:val="both"/>
        <w:rPr>
          <w:rFonts w:ascii="Times New Roman" w:eastAsia="Times New Roman" w:hAnsi="Times New Roman" w:cs="Times New Roman"/>
          <w:i/>
          <w:iCs/>
          <w:color w:val="000000" w:themeColor="text1"/>
          <w:sz w:val="24"/>
          <w:szCs w:val="24"/>
        </w:rPr>
      </w:pPr>
    </w:p>
    <w:p w:rsidR="002C301A" w:rsidRPr="00D223B8" w:rsidRDefault="002C301A" w:rsidP="003D631D">
      <w:pPr>
        <w:pStyle w:val="Balk4"/>
        <w:ind w:left="0"/>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2.3</w:t>
      </w:r>
      <w:proofErr w:type="gramEnd"/>
      <w:r w:rsidRPr="00D223B8">
        <w:rPr>
          <w:rFonts w:cs="Times New Roman"/>
          <w:color w:val="000000" w:themeColor="text1"/>
        </w:rPr>
        <w:t>. Öğrenci kabulü, önceki öğrenmenin tanınması ve kredilendirilmesi*</w:t>
      </w:r>
    </w:p>
    <w:p w:rsidR="00F013B6" w:rsidRPr="00D223B8" w:rsidRDefault="00F013B6" w:rsidP="00515C06">
      <w:pPr>
        <w:pStyle w:val="AltKonuBal"/>
        <w:jc w:val="both"/>
        <w:rPr>
          <w:rStyle w:val="Gl"/>
          <w:b w:val="0"/>
          <w:bCs w:val="0"/>
          <w:color w:val="4A442A" w:themeColor="background2" w:themeShade="40"/>
          <w:sz w:val="24"/>
          <w:szCs w:val="24"/>
        </w:rPr>
      </w:pPr>
      <w:r w:rsidRPr="00D223B8">
        <w:rPr>
          <w:rStyle w:val="Gl"/>
          <w:color w:val="4A442A" w:themeColor="background2" w:themeShade="40"/>
          <w:sz w:val="24"/>
          <w:szCs w:val="24"/>
        </w:rPr>
        <w:t>Olgunluk düzeyi:</w:t>
      </w:r>
      <w:r w:rsidR="00515C06" w:rsidRPr="00D223B8">
        <w:rPr>
          <w:rStyle w:val="Gl"/>
          <w:color w:val="4A442A" w:themeColor="background2" w:themeShade="40"/>
          <w:sz w:val="24"/>
          <w:szCs w:val="24"/>
        </w:rPr>
        <w:t>3</w:t>
      </w:r>
    </w:p>
    <w:p w:rsidR="00F013B6" w:rsidRPr="00D223B8" w:rsidRDefault="00550669" w:rsidP="003D631D">
      <w:pPr>
        <w:jc w:val="both"/>
        <w:rPr>
          <w:rFonts w:ascii="Times New Roman" w:hAnsi="Times New Roman" w:cs="Times New Roman"/>
          <w:sz w:val="24"/>
          <w:szCs w:val="24"/>
        </w:rPr>
      </w:pPr>
      <w:proofErr w:type="gramStart"/>
      <w:r w:rsidRPr="00D223B8">
        <w:rPr>
          <w:rFonts w:ascii="Times New Roman" w:hAnsi="Times New Roman" w:cs="Times New Roman"/>
          <w:sz w:val="24"/>
          <w:szCs w:val="24"/>
        </w:rPr>
        <w:t>Fakültemize Yatay Geçiş</w:t>
      </w:r>
      <w:r w:rsidR="002205BD" w:rsidRPr="00D223B8">
        <w:rPr>
          <w:rFonts w:ascii="Times New Roman" w:hAnsi="Times New Roman" w:cs="Times New Roman"/>
          <w:sz w:val="24"/>
          <w:szCs w:val="24"/>
        </w:rPr>
        <w:t xml:space="preserve"> (EK 1 ve EK 2)</w:t>
      </w:r>
      <w:r w:rsidRPr="00D223B8">
        <w:rPr>
          <w:rFonts w:ascii="Times New Roman" w:hAnsi="Times New Roman" w:cs="Times New Roman"/>
          <w:sz w:val="24"/>
          <w:szCs w:val="24"/>
        </w:rPr>
        <w:t>, Dikey Geçiş yoluyla kayıt yaptıran öğrencilerin daha önce öğrenim görmüş olduğu progra</w:t>
      </w:r>
      <w:r w:rsidR="00542EF9" w:rsidRPr="00D223B8">
        <w:rPr>
          <w:rFonts w:ascii="Times New Roman" w:hAnsi="Times New Roman" w:cs="Times New Roman"/>
          <w:sz w:val="24"/>
          <w:szCs w:val="24"/>
        </w:rPr>
        <w:t>m</w:t>
      </w:r>
      <w:r w:rsidRPr="00D223B8">
        <w:rPr>
          <w:rFonts w:ascii="Times New Roman" w:hAnsi="Times New Roman" w:cs="Times New Roman"/>
          <w:sz w:val="24"/>
          <w:szCs w:val="24"/>
        </w:rPr>
        <w:t xml:space="preserve">lara ait dersler </w:t>
      </w:r>
      <w:r w:rsidRPr="00D223B8">
        <w:rPr>
          <w:rStyle w:val="Gl"/>
          <w:rFonts w:ascii="Times New Roman" w:hAnsi="Times New Roman" w:cs="Times New Roman"/>
          <w:b w:val="0"/>
          <w:color w:val="000000" w:themeColor="text1"/>
          <w:sz w:val="24"/>
          <w:szCs w:val="24"/>
        </w:rPr>
        <w:t>Üniversitemiz</w:t>
      </w:r>
      <w:r w:rsidRPr="00D223B8">
        <w:rPr>
          <w:rStyle w:val="Gl"/>
          <w:rFonts w:ascii="Times New Roman" w:hAnsi="Times New Roman" w:cs="Times New Roman"/>
          <w:i/>
          <w:color w:val="000000" w:themeColor="text1"/>
          <w:sz w:val="24"/>
          <w:szCs w:val="24"/>
        </w:rPr>
        <w:t xml:space="preserve"> </w:t>
      </w:r>
      <w:hyperlink r:id="rId80" w:history="1">
        <w:r w:rsidRPr="00D223B8">
          <w:rPr>
            <w:rStyle w:val="Kpr"/>
            <w:rFonts w:ascii="Times New Roman" w:hAnsi="Times New Roman" w:cs="Times New Roman"/>
            <w:i/>
            <w:sz w:val="24"/>
            <w:szCs w:val="24"/>
          </w:rPr>
          <w:t>Ön Lisans ve Lisans Eğitim Öğretim Yönetmeliği</w:t>
        </w:r>
      </w:hyperlink>
      <w:r w:rsidRPr="00D223B8">
        <w:rPr>
          <w:rFonts w:ascii="Times New Roman" w:hAnsi="Times New Roman" w:cs="Times New Roman"/>
          <w:i/>
          <w:sz w:val="24"/>
          <w:szCs w:val="24"/>
        </w:rPr>
        <w:t xml:space="preserve"> </w:t>
      </w:r>
      <w:r w:rsidRPr="00D223B8">
        <w:rPr>
          <w:rFonts w:ascii="Times New Roman" w:hAnsi="Times New Roman" w:cs="Times New Roman"/>
          <w:sz w:val="24"/>
          <w:szCs w:val="24"/>
        </w:rPr>
        <w:t xml:space="preserve">hükümleri çerçevesinde belirlenen kurallar </w:t>
      </w:r>
      <w:r w:rsidR="00542EF9" w:rsidRPr="00D223B8">
        <w:rPr>
          <w:rFonts w:ascii="Times New Roman" w:hAnsi="Times New Roman" w:cs="Times New Roman"/>
          <w:sz w:val="24"/>
          <w:szCs w:val="24"/>
        </w:rPr>
        <w:t>dâhilinde</w:t>
      </w:r>
      <w:r w:rsidRPr="00D223B8">
        <w:rPr>
          <w:rFonts w:ascii="Times New Roman" w:hAnsi="Times New Roman" w:cs="Times New Roman"/>
          <w:sz w:val="24"/>
          <w:szCs w:val="24"/>
        </w:rPr>
        <w:t xml:space="preserve"> </w:t>
      </w:r>
      <w:r w:rsidR="008A683C" w:rsidRPr="00D223B8">
        <w:rPr>
          <w:rFonts w:ascii="Times New Roman" w:hAnsi="Times New Roman" w:cs="Times New Roman"/>
          <w:sz w:val="24"/>
          <w:szCs w:val="24"/>
        </w:rPr>
        <w:t>ilgili</w:t>
      </w:r>
      <w:r w:rsidR="000D7BE7" w:rsidRPr="00D223B8">
        <w:rPr>
          <w:rFonts w:ascii="Times New Roman" w:hAnsi="Times New Roman" w:cs="Times New Roman"/>
          <w:sz w:val="24"/>
          <w:szCs w:val="24"/>
        </w:rPr>
        <w:t xml:space="preserve"> (</w:t>
      </w:r>
      <w:r w:rsidR="009E0102" w:rsidRPr="00D223B8">
        <w:rPr>
          <w:rFonts w:ascii="Times New Roman" w:hAnsi="Times New Roman" w:cs="Times New Roman"/>
          <w:sz w:val="24"/>
          <w:szCs w:val="24"/>
        </w:rPr>
        <w:t>Yatay Geçiş, Muafiyet ve İntibak ve Yaz Okulu Değerlendirme)</w:t>
      </w:r>
      <w:r w:rsidR="008A683C" w:rsidRPr="00D223B8">
        <w:rPr>
          <w:rFonts w:ascii="Times New Roman" w:hAnsi="Times New Roman" w:cs="Times New Roman"/>
          <w:sz w:val="24"/>
          <w:szCs w:val="24"/>
        </w:rPr>
        <w:t xml:space="preserve"> </w:t>
      </w:r>
      <w:hyperlink r:id="rId81" w:history="1">
        <w:r w:rsidR="008A683C" w:rsidRPr="00D223B8">
          <w:rPr>
            <w:rStyle w:val="Kpr"/>
            <w:rFonts w:ascii="Times New Roman" w:hAnsi="Times New Roman" w:cs="Times New Roman"/>
            <w:sz w:val="24"/>
            <w:szCs w:val="24"/>
          </w:rPr>
          <w:t>komisyon</w:t>
        </w:r>
      </w:hyperlink>
      <w:r w:rsidR="009E0102" w:rsidRPr="00D223B8">
        <w:rPr>
          <w:rStyle w:val="Kpr"/>
          <w:rFonts w:ascii="Times New Roman" w:hAnsi="Times New Roman" w:cs="Times New Roman"/>
          <w:sz w:val="24"/>
          <w:szCs w:val="24"/>
        </w:rPr>
        <w:t>u</w:t>
      </w:r>
      <w:r w:rsidR="008A683C" w:rsidRPr="00D223B8">
        <w:rPr>
          <w:rFonts w:ascii="Times New Roman" w:hAnsi="Times New Roman" w:cs="Times New Roman"/>
          <w:sz w:val="24"/>
          <w:szCs w:val="24"/>
        </w:rPr>
        <w:t xml:space="preserve"> ve </w:t>
      </w:r>
      <w:hyperlink r:id="rId82" w:history="1">
        <w:r w:rsidR="008A683C" w:rsidRPr="00D223B8">
          <w:rPr>
            <w:rStyle w:val="Kpr"/>
            <w:rFonts w:ascii="Times New Roman" w:hAnsi="Times New Roman" w:cs="Times New Roman"/>
            <w:sz w:val="24"/>
            <w:szCs w:val="24"/>
          </w:rPr>
          <w:t>yetkili kurul</w:t>
        </w:r>
      </w:hyperlink>
      <w:r w:rsidR="008A683C" w:rsidRPr="00D223B8">
        <w:rPr>
          <w:rFonts w:ascii="Times New Roman" w:hAnsi="Times New Roman" w:cs="Times New Roman"/>
          <w:sz w:val="24"/>
          <w:szCs w:val="24"/>
        </w:rPr>
        <w:t xml:space="preserve"> kararlarına göre </w:t>
      </w:r>
      <w:r w:rsidRPr="00D223B8">
        <w:rPr>
          <w:rFonts w:ascii="Times New Roman" w:hAnsi="Times New Roman" w:cs="Times New Roman"/>
          <w:sz w:val="24"/>
          <w:szCs w:val="24"/>
        </w:rPr>
        <w:t>muafiyet</w:t>
      </w:r>
      <w:r w:rsidR="009E0102" w:rsidRPr="00D223B8">
        <w:rPr>
          <w:rFonts w:ascii="Times New Roman" w:hAnsi="Times New Roman" w:cs="Times New Roman"/>
          <w:sz w:val="24"/>
          <w:szCs w:val="24"/>
        </w:rPr>
        <w:t xml:space="preserve"> ve/veya intibak</w:t>
      </w:r>
      <w:r w:rsidRPr="00D223B8">
        <w:rPr>
          <w:rFonts w:ascii="Times New Roman" w:hAnsi="Times New Roman" w:cs="Times New Roman"/>
          <w:sz w:val="24"/>
          <w:szCs w:val="24"/>
        </w:rPr>
        <w:t xml:space="preserve"> </w:t>
      </w:r>
      <w:r w:rsidR="008A683C" w:rsidRPr="00D223B8">
        <w:rPr>
          <w:rFonts w:ascii="Times New Roman" w:hAnsi="Times New Roman" w:cs="Times New Roman"/>
          <w:sz w:val="24"/>
          <w:szCs w:val="24"/>
        </w:rPr>
        <w:t>sağlanmaktadır</w:t>
      </w:r>
      <w:r w:rsidRPr="00D223B8">
        <w:rPr>
          <w:rFonts w:ascii="Times New Roman" w:hAnsi="Times New Roman" w:cs="Times New Roman"/>
          <w:sz w:val="24"/>
          <w:szCs w:val="24"/>
        </w:rPr>
        <w:t>.</w:t>
      </w:r>
      <w:proofErr w:type="gramEnd"/>
    </w:p>
    <w:p w:rsidR="002C301A" w:rsidRPr="00D223B8" w:rsidRDefault="002C301A" w:rsidP="003D631D">
      <w:pPr>
        <w:ind w:right="63"/>
        <w:jc w:val="both"/>
        <w:rPr>
          <w:rFonts w:ascii="Times New Roman" w:hAnsi="Times New Roman" w:cs="Times New Roman"/>
          <w:sz w:val="24"/>
          <w:szCs w:val="24"/>
        </w:rPr>
      </w:pPr>
    </w:p>
    <w:p w:rsidR="00AC540A" w:rsidRPr="00D223B8" w:rsidRDefault="00AC540A" w:rsidP="003D631D">
      <w:pPr>
        <w:ind w:right="63"/>
        <w:jc w:val="both"/>
        <w:rPr>
          <w:rFonts w:ascii="Times New Roman" w:hAnsi="Times New Roman" w:cs="Times New Roman"/>
          <w:sz w:val="24"/>
          <w:szCs w:val="24"/>
        </w:rPr>
      </w:pPr>
    </w:p>
    <w:p w:rsidR="002C301A" w:rsidRPr="00D223B8" w:rsidRDefault="002C301A" w:rsidP="003D631D">
      <w:pPr>
        <w:pStyle w:val="Balk4"/>
        <w:ind w:left="0"/>
        <w:rPr>
          <w:rFonts w:cs="Times New Roman"/>
        </w:rPr>
      </w:pPr>
      <w:r w:rsidRPr="00D223B8">
        <w:rPr>
          <w:rFonts w:cs="Times New Roman"/>
        </w:rPr>
        <w:t>B.</w:t>
      </w:r>
      <w:proofErr w:type="gramStart"/>
      <w:r w:rsidRPr="00D223B8">
        <w:rPr>
          <w:rFonts w:cs="Times New Roman"/>
        </w:rPr>
        <w:t>2.4</w:t>
      </w:r>
      <w:proofErr w:type="gramEnd"/>
      <w:r w:rsidRPr="00D223B8">
        <w:rPr>
          <w:rFonts w:cs="Times New Roman"/>
        </w:rPr>
        <w:t>. Yeterliliklerin sertifikalandırılması ve diploma</w:t>
      </w:r>
    </w:p>
    <w:p w:rsidR="002C301A" w:rsidRPr="00D223B8" w:rsidRDefault="008C6F37" w:rsidP="003D631D">
      <w:pPr>
        <w:pStyle w:val="Balk4"/>
        <w:ind w:left="0"/>
        <w:rPr>
          <w:rStyle w:val="Gl"/>
          <w:rFonts w:cs="Times New Roman"/>
          <w:b/>
          <w:i w:val="0"/>
          <w:color w:val="4A442A" w:themeColor="background2" w:themeShade="40"/>
        </w:rPr>
      </w:pPr>
      <w:r w:rsidRPr="00D223B8">
        <w:rPr>
          <w:rStyle w:val="Gl"/>
          <w:rFonts w:cs="Times New Roman"/>
          <w:b/>
          <w:i w:val="0"/>
          <w:color w:val="4A442A" w:themeColor="background2" w:themeShade="40"/>
        </w:rPr>
        <w:t>Olgunluk düzeyi:3</w:t>
      </w:r>
    </w:p>
    <w:p w:rsidR="008C6F37" w:rsidRPr="00D223B8" w:rsidRDefault="008C6F37" w:rsidP="003D631D">
      <w:pPr>
        <w:pStyle w:val="Balk4"/>
        <w:ind w:left="0"/>
        <w:jc w:val="both"/>
        <w:rPr>
          <w:rStyle w:val="Gl"/>
          <w:rFonts w:cs="Times New Roman"/>
          <w:color w:val="000000" w:themeColor="text1"/>
        </w:rPr>
      </w:pPr>
    </w:p>
    <w:p w:rsidR="008C6F37" w:rsidRPr="00D223B8" w:rsidRDefault="00F818A8" w:rsidP="003D631D">
      <w:pPr>
        <w:pStyle w:val="Balk4"/>
        <w:ind w:left="0"/>
        <w:jc w:val="both"/>
        <w:rPr>
          <w:rStyle w:val="Gl"/>
          <w:rFonts w:cs="Times New Roman"/>
          <w:i w:val="0"/>
          <w:color w:val="000000" w:themeColor="text1"/>
        </w:rPr>
      </w:pPr>
      <w:r w:rsidRPr="00D223B8">
        <w:rPr>
          <w:rStyle w:val="Gl"/>
          <w:rFonts w:cs="Times New Roman"/>
          <w:color w:val="000000" w:themeColor="text1"/>
        </w:rPr>
        <w:t>-</w:t>
      </w:r>
      <w:r w:rsidR="008C6F37" w:rsidRPr="00D223B8">
        <w:rPr>
          <w:rStyle w:val="Gl"/>
          <w:rFonts w:cs="Times New Roman"/>
          <w:i w:val="0"/>
          <w:color w:val="000000" w:themeColor="text1"/>
        </w:rPr>
        <w:t>Fakültemiz öğrencilerinin mezuniyet işlemleri</w:t>
      </w:r>
      <w:r w:rsidRPr="00D223B8">
        <w:rPr>
          <w:rStyle w:val="Gl"/>
          <w:rFonts w:cs="Times New Roman"/>
          <w:i w:val="0"/>
          <w:color w:val="000000" w:themeColor="text1"/>
        </w:rPr>
        <w:t>,</w:t>
      </w:r>
      <w:r w:rsidR="008C6F37" w:rsidRPr="00D223B8">
        <w:rPr>
          <w:rStyle w:val="Gl"/>
          <w:rFonts w:cs="Times New Roman"/>
          <w:i w:val="0"/>
          <w:color w:val="000000" w:themeColor="text1"/>
        </w:rPr>
        <w:t xml:space="preserve"> </w:t>
      </w:r>
      <w:r w:rsidRPr="00D223B8">
        <w:rPr>
          <w:rStyle w:val="Gl"/>
          <w:rFonts w:cs="Times New Roman"/>
          <w:i w:val="0"/>
          <w:color w:val="000000" w:themeColor="text1"/>
        </w:rPr>
        <w:t>öğretim</w:t>
      </w:r>
      <w:r w:rsidR="008C6F37" w:rsidRPr="00D223B8">
        <w:rPr>
          <w:rStyle w:val="Gl"/>
          <w:rFonts w:cs="Times New Roman"/>
          <w:i w:val="0"/>
          <w:color w:val="000000" w:themeColor="text1"/>
        </w:rPr>
        <w:t xml:space="preserve"> müfredatı ve Üniversitemiz </w:t>
      </w:r>
      <w:hyperlink r:id="rId83" w:history="1">
        <w:r w:rsidR="008C6F37" w:rsidRPr="00D223B8">
          <w:rPr>
            <w:rStyle w:val="Kpr"/>
            <w:rFonts w:cs="Times New Roman"/>
            <w:b w:val="0"/>
            <w:bCs w:val="0"/>
            <w:i w:val="0"/>
          </w:rPr>
          <w:t>Ön Lisans ve Lisans Eğitim Öğretim</w:t>
        </w:r>
        <w:r w:rsidRPr="00D223B8">
          <w:rPr>
            <w:rStyle w:val="Kpr"/>
            <w:rFonts w:cs="Times New Roman"/>
            <w:b w:val="0"/>
            <w:bCs w:val="0"/>
            <w:i w:val="0"/>
          </w:rPr>
          <w:t xml:space="preserve"> Yönetmeliği</w:t>
        </w:r>
      </w:hyperlink>
      <w:r w:rsidRPr="00D223B8">
        <w:rPr>
          <w:rStyle w:val="Gl"/>
          <w:rFonts w:cs="Times New Roman"/>
          <w:i w:val="0"/>
          <w:color w:val="000000" w:themeColor="text1"/>
        </w:rPr>
        <w:t xml:space="preserve"> hükümleri esaslarına göre yapılmaktadır.</w:t>
      </w:r>
      <w:r w:rsidR="008C6F37" w:rsidRPr="00D223B8">
        <w:rPr>
          <w:rStyle w:val="Gl"/>
          <w:rFonts w:cs="Times New Roman"/>
          <w:i w:val="0"/>
          <w:color w:val="000000" w:themeColor="text1"/>
        </w:rPr>
        <w:t xml:space="preserve"> </w:t>
      </w:r>
    </w:p>
    <w:p w:rsidR="00F818A8" w:rsidRPr="00D223B8" w:rsidRDefault="00F818A8" w:rsidP="009E0102">
      <w:pPr>
        <w:pStyle w:val="Balk4"/>
        <w:ind w:left="0"/>
        <w:jc w:val="both"/>
        <w:rPr>
          <w:rFonts w:cs="Times New Roman"/>
          <w:i w:val="0"/>
          <w:color w:val="000000" w:themeColor="text1"/>
        </w:rPr>
      </w:pPr>
      <w:r w:rsidRPr="00D223B8">
        <w:rPr>
          <w:rStyle w:val="Gl"/>
          <w:rFonts w:cs="Times New Roman"/>
          <w:i w:val="0"/>
          <w:color w:val="000000" w:themeColor="text1"/>
        </w:rPr>
        <w:lastRenderedPageBreak/>
        <w:t xml:space="preserve">-Yatay geçiş ve Yurtdışından öğrenci Kabulü Üniversitemiz </w:t>
      </w:r>
      <w:hyperlink r:id="rId84" w:history="1">
        <w:r w:rsidRPr="00D223B8">
          <w:rPr>
            <w:rStyle w:val="Kpr"/>
            <w:rFonts w:cs="Times New Roman"/>
            <w:b w:val="0"/>
            <w:bCs w:val="0"/>
            <w:i w:val="0"/>
          </w:rPr>
          <w:t>Ön Lisans ve Lisans Eğitim Öğretim Yönergesinde</w:t>
        </w:r>
      </w:hyperlink>
      <w:r w:rsidRPr="00D223B8">
        <w:rPr>
          <w:rStyle w:val="Gl"/>
          <w:rFonts w:cs="Times New Roman"/>
          <w:i w:val="0"/>
          <w:color w:val="000000" w:themeColor="text1"/>
        </w:rPr>
        <w:t xml:space="preserve"> belirlenen esaslara göre yapılmakt</w:t>
      </w:r>
      <w:r w:rsidR="002205BD" w:rsidRPr="00D223B8">
        <w:rPr>
          <w:rStyle w:val="Gl"/>
          <w:rFonts w:cs="Times New Roman"/>
          <w:i w:val="0"/>
          <w:color w:val="000000" w:themeColor="text1"/>
        </w:rPr>
        <w:t>a</w:t>
      </w:r>
      <w:r w:rsidRPr="00D223B8">
        <w:rPr>
          <w:rStyle w:val="Gl"/>
          <w:rFonts w:cs="Times New Roman"/>
          <w:i w:val="0"/>
          <w:color w:val="000000" w:themeColor="text1"/>
        </w:rPr>
        <w:t>dır.</w:t>
      </w:r>
      <w:r w:rsidR="009E0102" w:rsidRPr="00D223B8">
        <w:rPr>
          <w:rStyle w:val="Gl"/>
          <w:rFonts w:cs="Times New Roman"/>
          <w:i w:val="0"/>
          <w:color w:val="000000" w:themeColor="text1"/>
        </w:rPr>
        <w:t xml:space="preserve"> </w:t>
      </w:r>
      <w:hyperlink r:id="rId85" w:history="1">
        <w:r w:rsidR="009E0102" w:rsidRPr="00D223B8">
          <w:rPr>
            <w:rStyle w:val="Kpr"/>
            <w:rFonts w:cs="Times New Roman"/>
            <w:b w:val="0"/>
            <w:bCs w:val="0"/>
            <w:i w:val="0"/>
          </w:rPr>
          <w:t>Diploma Eki (AKTS-DE/ECTS-DS)</w:t>
        </w:r>
      </w:hyperlink>
      <w:r w:rsidR="009E0102" w:rsidRPr="00D223B8">
        <w:rPr>
          <w:rFonts w:cs="Times New Roman"/>
          <w:b w:val="0"/>
          <w:bCs w:val="0"/>
          <w:i w:val="0"/>
          <w:color w:val="000000" w:themeColor="text1"/>
        </w:rPr>
        <w:t xml:space="preserve"> ile yeterliliklerin diğer ülkelerde de ibrazı ve kabulünün önü açıktır.</w:t>
      </w:r>
    </w:p>
    <w:p w:rsidR="002C301A" w:rsidRPr="00D223B8" w:rsidRDefault="002C301A" w:rsidP="003D631D">
      <w:pPr>
        <w:pStyle w:val="Balk4"/>
        <w:ind w:left="0" w:right="63"/>
        <w:jc w:val="both"/>
        <w:rPr>
          <w:rFonts w:cs="Times New Roman"/>
          <w:b w:val="0"/>
          <w:bCs w:val="0"/>
          <w:iCs/>
          <w:color w:val="000000" w:themeColor="text1"/>
        </w:rPr>
      </w:pPr>
    </w:p>
    <w:p w:rsidR="002C301A" w:rsidRPr="00D223B8" w:rsidRDefault="002C301A" w:rsidP="003D631D">
      <w:pPr>
        <w:widowControl/>
        <w:autoSpaceDE w:val="0"/>
        <w:autoSpaceDN w:val="0"/>
        <w:adjustRightInd w:val="0"/>
        <w:rPr>
          <w:rFonts w:ascii="Times New Roman" w:hAnsi="Times New Roman" w:cs="Times New Roman"/>
          <w:b/>
          <w:bCs/>
          <w:color w:val="000000"/>
          <w:sz w:val="24"/>
          <w:szCs w:val="24"/>
        </w:rPr>
      </w:pPr>
      <w:r w:rsidRPr="00D223B8">
        <w:rPr>
          <w:rFonts w:ascii="Times New Roman" w:hAnsi="Times New Roman" w:cs="Times New Roman"/>
          <w:b/>
          <w:bCs/>
          <w:color w:val="000000"/>
          <w:sz w:val="24"/>
          <w:szCs w:val="24"/>
        </w:rPr>
        <w:t xml:space="preserve">B.3. Öğrenme Kaynakları ve Akademik Destek Hizmetleri </w:t>
      </w:r>
    </w:p>
    <w:p w:rsidR="002C301A" w:rsidRPr="00D223B8" w:rsidRDefault="002C301A" w:rsidP="003D631D">
      <w:pPr>
        <w:ind w:right="63"/>
        <w:jc w:val="both"/>
        <w:rPr>
          <w:rFonts w:ascii="Times New Roman" w:hAnsi="Times New Roman" w:cs="Times New Roman"/>
          <w:sz w:val="24"/>
          <w:szCs w:val="24"/>
        </w:rPr>
      </w:pPr>
    </w:p>
    <w:p w:rsidR="002C301A" w:rsidRPr="00D223B8" w:rsidRDefault="002C301A" w:rsidP="003D631D">
      <w:pPr>
        <w:pStyle w:val="Balk4"/>
        <w:ind w:left="0"/>
        <w:rPr>
          <w:rFonts w:cs="Times New Roman"/>
        </w:rPr>
      </w:pPr>
      <w:r w:rsidRPr="00D223B8">
        <w:rPr>
          <w:rFonts w:cs="Times New Roman"/>
        </w:rPr>
        <w:t>B.</w:t>
      </w:r>
      <w:proofErr w:type="gramStart"/>
      <w:r w:rsidRPr="00D223B8">
        <w:rPr>
          <w:rFonts w:cs="Times New Roman"/>
        </w:rPr>
        <w:t>3.1</w:t>
      </w:r>
      <w:proofErr w:type="gramEnd"/>
      <w:r w:rsidRPr="00D223B8">
        <w:rPr>
          <w:rFonts w:cs="Times New Roman"/>
        </w:rPr>
        <w:t>. Öğrenme ortam ve kaynakları</w:t>
      </w:r>
    </w:p>
    <w:p w:rsidR="00F013B6" w:rsidRPr="00D223B8" w:rsidRDefault="00F013B6" w:rsidP="00515C06">
      <w:pPr>
        <w:pStyle w:val="AltKonuBal"/>
        <w:jc w:val="both"/>
        <w:rPr>
          <w:b/>
          <w:color w:val="4A442A" w:themeColor="background2" w:themeShade="40"/>
          <w:sz w:val="24"/>
          <w:szCs w:val="24"/>
        </w:rPr>
      </w:pPr>
      <w:r w:rsidRPr="00D223B8">
        <w:rPr>
          <w:rStyle w:val="Gl"/>
          <w:b w:val="0"/>
          <w:color w:val="4A442A" w:themeColor="background2" w:themeShade="40"/>
          <w:sz w:val="24"/>
          <w:szCs w:val="24"/>
        </w:rPr>
        <w:t xml:space="preserve">  Olgunluk düzeyi:</w:t>
      </w:r>
      <w:r w:rsidR="00515C06" w:rsidRPr="00D223B8">
        <w:rPr>
          <w:rStyle w:val="Gl"/>
          <w:b w:val="0"/>
          <w:color w:val="4A442A" w:themeColor="background2" w:themeShade="40"/>
          <w:sz w:val="24"/>
          <w:szCs w:val="24"/>
        </w:rPr>
        <w:t>4</w:t>
      </w:r>
    </w:p>
    <w:p w:rsidR="002C301A" w:rsidRPr="00D223B8" w:rsidRDefault="00F013B6" w:rsidP="00C779AB">
      <w:pPr>
        <w:pStyle w:val="Balk4"/>
        <w:ind w:left="0"/>
        <w:jc w:val="both"/>
        <w:rPr>
          <w:rFonts w:cs="Times New Roman"/>
          <w:b w:val="0"/>
          <w:bCs w:val="0"/>
          <w:i w:val="0"/>
          <w:iCs/>
        </w:rPr>
      </w:pPr>
      <w:r w:rsidRPr="00D223B8">
        <w:rPr>
          <w:rFonts w:cs="Times New Roman"/>
          <w:b w:val="0"/>
          <w:i w:val="0"/>
          <w:color w:val="000000" w:themeColor="text1"/>
        </w:rPr>
        <w:t xml:space="preserve">Veteriner programı öğrencilerine sunulan öğrenme kaynakları; Fakülte Kütüphanesinde bulunan bilimsel kitaplar ve yine kütüphane içerisinde bulunan bilgisayarda aldıkları dersler ile ilgili ders notu ve sunumlar, Üniversite Merkez Kütüphanesinde bulunan </w:t>
      </w:r>
      <w:r w:rsidR="00E8220E" w:rsidRPr="00D223B8">
        <w:rPr>
          <w:rFonts w:cs="Times New Roman"/>
          <w:b w:val="0"/>
          <w:i w:val="0"/>
          <w:color w:val="000000" w:themeColor="text1"/>
        </w:rPr>
        <w:t xml:space="preserve">(basılı veya </w:t>
      </w:r>
      <w:hyperlink r:id="rId86" w:history="1">
        <w:r w:rsidR="00E8220E" w:rsidRPr="00D223B8">
          <w:rPr>
            <w:rStyle w:val="Kpr"/>
            <w:rFonts w:cs="Times New Roman"/>
            <w:b w:val="0"/>
            <w:i w:val="0"/>
          </w:rPr>
          <w:t>dijital</w:t>
        </w:r>
      </w:hyperlink>
      <w:r w:rsidR="00E8220E" w:rsidRPr="00D223B8">
        <w:rPr>
          <w:rFonts w:cs="Times New Roman"/>
          <w:b w:val="0"/>
          <w:i w:val="0"/>
          <w:color w:val="000000" w:themeColor="text1"/>
        </w:rPr>
        <w:t>)</w:t>
      </w:r>
      <w:r w:rsidR="00C97E33" w:rsidRPr="00D223B8">
        <w:rPr>
          <w:rFonts w:cs="Times New Roman"/>
          <w:b w:val="0"/>
          <w:i w:val="0"/>
          <w:color w:val="000000" w:themeColor="text1"/>
        </w:rPr>
        <w:t xml:space="preserve"> </w:t>
      </w:r>
      <w:r w:rsidRPr="00D223B8">
        <w:rPr>
          <w:rFonts w:cs="Times New Roman"/>
          <w:b w:val="0"/>
          <w:i w:val="0"/>
          <w:color w:val="000000" w:themeColor="text1"/>
        </w:rPr>
        <w:t xml:space="preserve">bilimsel kitaplardan </w:t>
      </w:r>
      <w:r w:rsidR="00C97E33" w:rsidRPr="00D223B8">
        <w:rPr>
          <w:rFonts w:cs="Times New Roman"/>
          <w:b w:val="0"/>
          <w:i w:val="0"/>
          <w:color w:val="000000" w:themeColor="text1"/>
        </w:rPr>
        <w:t xml:space="preserve">ve </w:t>
      </w:r>
      <w:hyperlink r:id="rId87" w:history="1">
        <w:r w:rsidR="00C97E33" w:rsidRPr="00D223B8">
          <w:rPr>
            <w:rStyle w:val="Kpr"/>
            <w:rFonts w:cs="Times New Roman"/>
            <w:b w:val="0"/>
            <w:i w:val="0"/>
          </w:rPr>
          <w:t>kurumsal üyelik bulunan veri tabanlarında yer alan yayınlardan</w:t>
        </w:r>
      </w:hyperlink>
      <w:r w:rsidR="008A683C" w:rsidRPr="00D223B8">
        <w:rPr>
          <w:rFonts w:cs="Times New Roman"/>
          <w:b w:val="0"/>
          <w:i w:val="0"/>
          <w:color w:val="000000" w:themeColor="text1"/>
        </w:rPr>
        <w:t xml:space="preserve"> ve </w:t>
      </w:r>
      <w:hyperlink r:id="rId88" w:history="1">
        <w:r w:rsidR="008A683C" w:rsidRPr="00D223B8">
          <w:rPr>
            <w:rStyle w:val="Kpr"/>
            <w:rFonts w:cs="Times New Roman"/>
            <w:b w:val="0"/>
            <w:i w:val="0"/>
          </w:rPr>
          <w:t>açık erişim sisteminden</w:t>
        </w:r>
      </w:hyperlink>
      <w:r w:rsidR="00C97E33" w:rsidRPr="00D223B8">
        <w:rPr>
          <w:rFonts w:cs="Times New Roman"/>
          <w:b w:val="0"/>
          <w:i w:val="0"/>
          <w:color w:val="000000" w:themeColor="text1"/>
        </w:rPr>
        <w:t xml:space="preserve"> </w:t>
      </w:r>
      <w:r w:rsidRPr="00D223B8">
        <w:rPr>
          <w:rFonts w:cs="Times New Roman"/>
          <w:b w:val="0"/>
          <w:i w:val="0"/>
          <w:color w:val="000000" w:themeColor="text1"/>
        </w:rPr>
        <w:t>oluşmaktadır. Öğrencilere özel bir harcama kalemi bulunmamakla birlikte gene</w:t>
      </w:r>
      <w:r w:rsidR="00E8220E" w:rsidRPr="00D223B8">
        <w:rPr>
          <w:rFonts w:cs="Times New Roman"/>
          <w:b w:val="0"/>
          <w:i w:val="0"/>
          <w:color w:val="000000" w:themeColor="text1"/>
        </w:rPr>
        <w:t>l</w:t>
      </w:r>
      <w:r w:rsidRPr="00D223B8">
        <w:rPr>
          <w:rFonts w:cs="Times New Roman"/>
          <w:b w:val="0"/>
          <w:i w:val="0"/>
          <w:color w:val="000000" w:themeColor="text1"/>
        </w:rPr>
        <w:t xml:space="preserve"> bütçeden eğitim-öğretime yönelik ihtiyaçlar karşılanmaktadır</w:t>
      </w:r>
      <w:r w:rsidR="00E8220E" w:rsidRPr="00D223B8">
        <w:rPr>
          <w:rFonts w:cs="Times New Roman"/>
          <w:b w:val="0"/>
          <w:i w:val="0"/>
          <w:color w:val="000000" w:themeColor="text1"/>
        </w:rPr>
        <w:t>.</w:t>
      </w:r>
      <w:r w:rsidR="00840184" w:rsidRPr="00D223B8">
        <w:rPr>
          <w:rFonts w:cs="Times New Roman"/>
          <w:b w:val="0"/>
          <w:i w:val="0"/>
          <w:color w:val="000000" w:themeColor="text1"/>
        </w:rPr>
        <w:t xml:space="preserve"> 2017 yılında ruhsatlandırılan </w:t>
      </w:r>
      <w:r w:rsidR="00840184" w:rsidRPr="00D223B8">
        <w:rPr>
          <w:rFonts w:cs="Times New Roman"/>
          <w:b w:val="0"/>
          <w:bCs w:val="0"/>
          <w:i w:val="0"/>
          <w:iCs/>
          <w:color w:val="000000" w:themeColor="text1"/>
        </w:rPr>
        <w:t xml:space="preserve">Fakültemiz </w:t>
      </w:r>
      <w:hyperlink r:id="rId89" w:history="1">
        <w:r w:rsidR="00840184" w:rsidRPr="00D223B8">
          <w:rPr>
            <w:rStyle w:val="Kpr"/>
            <w:rFonts w:cs="Times New Roman"/>
            <w:b w:val="0"/>
            <w:bCs w:val="0"/>
            <w:i w:val="0"/>
            <w:iCs/>
          </w:rPr>
          <w:t>Araştırma ve Uygulama Hayvan Hastanesi</w:t>
        </w:r>
      </w:hyperlink>
      <w:r w:rsidR="00840184" w:rsidRPr="00D223B8">
        <w:rPr>
          <w:rFonts w:cs="Times New Roman"/>
          <w:b w:val="0"/>
          <w:bCs w:val="0"/>
          <w:i w:val="0"/>
          <w:iCs/>
          <w:color w:val="000000" w:themeColor="text1"/>
        </w:rPr>
        <w:t xml:space="preserve"> ve laboratuvar imkânları uygulamalı eğitimde önemli yer tutmaktadır. </w:t>
      </w:r>
      <w:r w:rsidR="00840184" w:rsidRPr="00D223B8">
        <w:rPr>
          <w:rFonts w:cs="Times New Roman"/>
          <w:b w:val="0"/>
          <w:bCs w:val="0"/>
          <w:i w:val="0"/>
          <w:iCs/>
        </w:rPr>
        <w:t xml:space="preserve">Oluşturulan </w:t>
      </w:r>
      <w:hyperlink r:id="rId90" w:history="1">
        <w:proofErr w:type="spellStart"/>
        <w:r w:rsidR="00840184" w:rsidRPr="00D223B8">
          <w:rPr>
            <w:rStyle w:val="Kpr"/>
            <w:rFonts w:cs="Times New Roman"/>
            <w:b w:val="0"/>
            <w:bCs w:val="0"/>
            <w:i w:val="0"/>
            <w:iCs/>
          </w:rPr>
          <w:t>İntörn</w:t>
        </w:r>
        <w:proofErr w:type="spellEnd"/>
        <w:r w:rsidR="00840184" w:rsidRPr="00D223B8">
          <w:rPr>
            <w:rStyle w:val="Kpr"/>
            <w:rFonts w:cs="Times New Roman"/>
            <w:b w:val="0"/>
            <w:bCs w:val="0"/>
            <w:i w:val="0"/>
            <w:iCs/>
          </w:rPr>
          <w:t xml:space="preserve"> Takip ve Değerlendirme Karnesi</w:t>
        </w:r>
      </w:hyperlink>
      <w:r w:rsidR="00840184" w:rsidRPr="00D223B8">
        <w:rPr>
          <w:rStyle w:val="Kpr"/>
          <w:rFonts w:cs="Times New Roman"/>
          <w:b w:val="0"/>
          <w:bCs w:val="0"/>
          <w:i w:val="0"/>
          <w:iCs/>
          <w:u w:val="none"/>
        </w:rPr>
        <w:t xml:space="preserve"> </w:t>
      </w:r>
      <w:r w:rsidR="00840184" w:rsidRPr="00D223B8">
        <w:rPr>
          <w:rStyle w:val="Kpr"/>
          <w:rFonts w:cs="Times New Roman"/>
          <w:b w:val="0"/>
          <w:bCs w:val="0"/>
          <w:i w:val="0"/>
          <w:iCs/>
          <w:color w:val="auto"/>
          <w:u w:val="none"/>
        </w:rPr>
        <w:t xml:space="preserve">sayesinde </w:t>
      </w:r>
      <w:r w:rsidR="0001263E" w:rsidRPr="00D223B8">
        <w:rPr>
          <w:rFonts w:cs="Times New Roman"/>
          <w:b w:val="0"/>
          <w:bCs w:val="0"/>
          <w:i w:val="0"/>
          <w:iCs/>
        </w:rPr>
        <w:t xml:space="preserve">YÖK Genel Kurulu tarafından 27.10.2021 tarihinde incelenerek uygun görülen </w:t>
      </w:r>
      <w:hyperlink r:id="rId91" w:history="1">
        <w:r w:rsidR="0001263E" w:rsidRPr="00D223B8">
          <w:rPr>
            <w:rStyle w:val="Kpr"/>
            <w:rFonts w:cs="Times New Roman"/>
            <w:b w:val="0"/>
            <w:bCs w:val="0"/>
            <w:i w:val="0"/>
            <w:iCs/>
          </w:rPr>
          <w:t>Mezuniyet Öncesi Veterinerlik Eğitimi Ulusal Çekirdek Eğitim Programı</w:t>
        </w:r>
      </w:hyperlink>
      <w:r w:rsidR="0001263E" w:rsidRPr="00D223B8">
        <w:rPr>
          <w:rFonts w:cs="Times New Roman"/>
          <w:b w:val="0"/>
          <w:bCs w:val="0"/>
          <w:i w:val="0"/>
          <w:iCs/>
        </w:rPr>
        <w:t xml:space="preserve"> (VUÇEP) ve </w:t>
      </w:r>
      <w:hyperlink r:id="rId92" w:history="1">
        <w:r w:rsidR="0001263E" w:rsidRPr="00D223B8">
          <w:rPr>
            <w:rStyle w:val="Kpr"/>
            <w:rFonts w:cs="Times New Roman"/>
            <w:b w:val="0"/>
            <w:bCs w:val="0"/>
            <w:i w:val="0"/>
            <w:iCs/>
          </w:rPr>
          <w:t>eki tablolarda</w:t>
        </w:r>
      </w:hyperlink>
      <w:r w:rsidR="0001263E" w:rsidRPr="00D223B8">
        <w:rPr>
          <w:rFonts w:cs="Times New Roman"/>
          <w:b w:val="0"/>
          <w:bCs w:val="0"/>
          <w:i w:val="0"/>
          <w:iCs/>
        </w:rPr>
        <w:t xml:space="preserve"> yer alan hayvanlarda sistemik </w:t>
      </w:r>
      <w:proofErr w:type="gramStart"/>
      <w:r w:rsidR="0001263E" w:rsidRPr="00D223B8">
        <w:rPr>
          <w:rFonts w:cs="Times New Roman"/>
          <w:b w:val="0"/>
          <w:bCs w:val="0"/>
          <w:i w:val="0"/>
          <w:iCs/>
        </w:rPr>
        <w:t>semptom</w:t>
      </w:r>
      <w:proofErr w:type="gramEnd"/>
      <w:r w:rsidR="0001263E" w:rsidRPr="00D223B8">
        <w:rPr>
          <w:rFonts w:cs="Times New Roman"/>
          <w:b w:val="0"/>
          <w:bCs w:val="0"/>
          <w:i w:val="0"/>
          <w:iCs/>
        </w:rPr>
        <w:t>/durumlar ile çekirdek hastalık/problemler eşleştirmelerini yap</w:t>
      </w:r>
      <w:r w:rsidR="00C779AB" w:rsidRPr="00D223B8">
        <w:rPr>
          <w:rFonts w:cs="Times New Roman"/>
          <w:b w:val="0"/>
          <w:bCs w:val="0"/>
          <w:i w:val="0"/>
          <w:iCs/>
        </w:rPr>
        <w:t>abilmeleri, birebir uygulama</w:t>
      </w:r>
      <w:r w:rsidR="0001263E" w:rsidRPr="00D223B8">
        <w:rPr>
          <w:rFonts w:cs="Times New Roman"/>
          <w:b w:val="0"/>
          <w:bCs w:val="0"/>
          <w:i w:val="0"/>
          <w:iCs/>
        </w:rPr>
        <w:t xml:space="preserve"> yapmaları ve takibi</w:t>
      </w:r>
      <w:r w:rsidR="00C779AB" w:rsidRPr="00D223B8">
        <w:rPr>
          <w:rFonts w:cs="Times New Roman"/>
          <w:b w:val="0"/>
          <w:bCs w:val="0"/>
          <w:i w:val="0"/>
          <w:iCs/>
        </w:rPr>
        <w:t>nin sağlanmasıdır</w:t>
      </w:r>
      <w:r w:rsidR="0001263E" w:rsidRPr="00D223B8">
        <w:rPr>
          <w:rFonts w:cs="Times New Roman"/>
          <w:b w:val="0"/>
          <w:bCs w:val="0"/>
          <w:i w:val="0"/>
          <w:iCs/>
        </w:rPr>
        <w:t>. Bu takip karnesinin temel amacı ilk gün yeterlilikleri bağlamında, mez</w:t>
      </w:r>
      <w:r w:rsidR="00C779AB" w:rsidRPr="00D223B8">
        <w:rPr>
          <w:rFonts w:cs="Times New Roman"/>
          <w:b w:val="0"/>
          <w:bCs w:val="0"/>
          <w:i w:val="0"/>
          <w:iCs/>
        </w:rPr>
        <w:t xml:space="preserve">un aşamasına gelmiş öğrencilerin yapması ve yönetmesi gereken temel veteriner hekimlik uygulama başlıkları (profesyonel uygulamalar; hayvan muayenesi; klinik tanı; bakım ve tedavi; hayvan besleme, yetiştiricilik ve hayvan refahı; gıda </w:t>
      </w:r>
      <w:proofErr w:type="gramStart"/>
      <w:r w:rsidR="00C779AB" w:rsidRPr="00D223B8">
        <w:rPr>
          <w:rFonts w:cs="Times New Roman"/>
          <w:b w:val="0"/>
          <w:bCs w:val="0"/>
          <w:i w:val="0"/>
          <w:iCs/>
        </w:rPr>
        <w:t>hijyeni</w:t>
      </w:r>
      <w:proofErr w:type="gramEnd"/>
      <w:r w:rsidR="00C779AB" w:rsidRPr="00D223B8">
        <w:rPr>
          <w:rFonts w:cs="Times New Roman"/>
          <w:b w:val="0"/>
          <w:bCs w:val="0"/>
          <w:i w:val="0"/>
          <w:iCs/>
        </w:rPr>
        <w:t xml:space="preserve">, teknolojisi ve veteriner halk sağlığı uygulamaları) bakımından yeterliliklerin edindirilmesidir. Teknik geziler ve zorunlu staj eğitimi sayesinde profesyonel işletme yönetimi, saha uygulamaları gibi edinimler de olmaktadır. </w:t>
      </w:r>
    </w:p>
    <w:p w:rsidR="002C301A" w:rsidRPr="00D223B8" w:rsidRDefault="002C301A" w:rsidP="002C301A">
      <w:pPr>
        <w:ind w:right="63"/>
        <w:jc w:val="both"/>
        <w:rPr>
          <w:rFonts w:ascii="Times New Roman" w:hAnsi="Times New Roman" w:cs="Times New Roman"/>
          <w:sz w:val="24"/>
          <w:szCs w:val="24"/>
        </w:rPr>
      </w:pPr>
    </w:p>
    <w:p w:rsidR="002C301A" w:rsidRPr="00D223B8" w:rsidRDefault="002C301A" w:rsidP="003D631D">
      <w:pPr>
        <w:pStyle w:val="Balk4"/>
        <w:ind w:left="0"/>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3.2</w:t>
      </w:r>
      <w:proofErr w:type="gramEnd"/>
      <w:r w:rsidRPr="00D223B8">
        <w:rPr>
          <w:rFonts w:cs="Times New Roman"/>
          <w:color w:val="000000" w:themeColor="text1"/>
        </w:rPr>
        <w:t>. Akademik destek hizmetleri</w:t>
      </w:r>
    </w:p>
    <w:p w:rsidR="008341C9" w:rsidRPr="00D223B8" w:rsidRDefault="005623AE" w:rsidP="003D631D">
      <w:pPr>
        <w:pStyle w:val="Balk4"/>
        <w:ind w:left="0"/>
        <w:jc w:val="both"/>
        <w:rPr>
          <w:rStyle w:val="Gl"/>
          <w:rFonts w:cs="Times New Roman"/>
          <w:color w:val="4A442A" w:themeColor="background2" w:themeShade="40"/>
        </w:rPr>
      </w:pPr>
      <w:r w:rsidRPr="00D223B8">
        <w:rPr>
          <w:rStyle w:val="Gl"/>
          <w:rFonts w:cs="Times New Roman"/>
          <w:color w:val="4A442A" w:themeColor="background2" w:themeShade="40"/>
        </w:rPr>
        <w:t>Olgunluk düzeyi:4</w:t>
      </w:r>
    </w:p>
    <w:p w:rsidR="005623AE" w:rsidRPr="00D223B8" w:rsidRDefault="005623AE" w:rsidP="003D631D">
      <w:pPr>
        <w:pStyle w:val="Balk4"/>
        <w:ind w:left="0"/>
        <w:jc w:val="both"/>
        <w:rPr>
          <w:rFonts w:cs="Times New Roman"/>
          <w:color w:val="FF0000"/>
        </w:rPr>
      </w:pPr>
    </w:p>
    <w:p w:rsidR="008341C9" w:rsidRPr="00D223B8" w:rsidRDefault="008341C9" w:rsidP="00C779AB">
      <w:pPr>
        <w:pStyle w:val="Balk4"/>
        <w:ind w:left="0"/>
        <w:jc w:val="both"/>
        <w:rPr>
          <w:rFonts w:cs="Times New Roman"/>
          <w:b w:val="0"/>
          <w:i w:val="0"/>
          <w:color w:val="000000" w:themeColor="text1"/>
        </w:rPr>
      </w:pPr>
      <w:r w:rsidRPr="00D223B8">
        <w:rPr>
          <w:rFonts w:cs="Times New Roman"/>
          <w:b w:val="0"/>
          <w:i w:val="0"/>
          <w:color w:val="000000" w:themeColor="text1"/>
        </w:rPr>
        <w:t>Fakültemiz</w:t>
      </w:r>
      <w:r w:rsidR="00C779AB" w:rsidRPr="00D223B8">
        <w:rPr>
          <w:rFonts w:cs="Times New Roman"/>
          <w:b w:val="0"/>
          <w:i w:val="0"/>
          <w:color w:val="000000" w:themeColor="text1"/>
        </w:rPr>
        <w:t>de her bir sınıfa</w:t>
      </w:r>
      <w:r w:rsidRPr="00D223B8">
        <w:rPr>
          <w:rFonts w:cs="Times New Roman"/>
          <w:b w:val="0"/>
          <w:i w:val="0"/>
          <w:color w:val="000000" w:themeColor="text1"/>
        </w:rPr>
        <w:t xml:space="preserve"> </w:t>
      </w:r>
      <w:r w:rsidR="00C779AB" w:rsidRPr="00D223B8">
        <w:rPr>
          <w:rFonts w:cs="Times New Roman"/>
          <w:b w:val="0"/>
          <w:i w:val="0"/>
          <w:color w:val="000000" w:themeColor="text1"/>
        </w:rPr>
        <w:t>ikişer</w:t>
      </w:r>
      <w:r w:rsidRPr="00D223B8">
        <w:rPr>
          <w:rFonts w:cs="Times New Roman"/>
          <w:b w:val="0"/>
          <w:i w:val="0"/>
          <w:color w:val="000000" w:themeColor="text1"/>
        </w:rPr>
        <w:t xml:space="preserve"> öğretim elemanı</w:t>
      </w:r>
      <w:r w:rsidR="00C779AB" w:rsidRPr="00D223B8">
        <w:rPr>
          <w:rFonts w:cs="Times New Roman"/>
          <w:b w:val="0"/>
          <w:i w:val="0"/>
          <w:color w:val="000000" w:themeColor="text1"/>
        </w:rPr>
        <w:t>ndan oluşan danışman atanmakta ve mezuniyetlerine kadar</w:t>
      </w:r>
      <w:r w:rsidRPr="00D223B8">
        <w:rPr>
          <w:rFonts w:cs="Times New Roman"/>
          <w:b w:val="0"/>
          <w:i w:val="0"/>
          <w:color w:val="000000" w:themeColor="text1"/>
        </w:rPr>
        <w:t xml:space="preserve"> </w:t>
      </w:r>
      <w:r w:rsidR="00C779AB" w:rsidRPr="00D223B8">
        <w:rPr>
          <w:rFonts w:cs="Times New Roman"/>
          <w:b w:val="0"/>
          <w:i w:val="0"/>
          <w:color w:val="000000" w:themeColor="text1"/>
        </w:rPr>
        <w:t>aynı danışmanlar tarafından takip edilmektedir</w:t>
      </w:r>
      <w:r w:rsidRPr="00D223B8">
        <w:rPr>
          <w:rFonts w:cs="Times New Roman"/>
          <w:b w:val="0"/>
          <w:i w:val="0"/>
          <w:color w:val="000000" w:themeColor="text1"/>
        </w:rPr>
        <w:t xml:space="preserve">. Bu danışmanlar eğitim öğretim süreçlerinde aktif rol almakta ve </w:t>
      </w:r>
      <w:r w:rsidR="00C779AB" w:rsidRPr="00D223B8">
        <w:rPr>
          <w:rFonts w:cs="Times New Roman"/>
          <w:b w:val="0"/>
          <w:i w:val="0"/>
          <w:color w:val="000000" w:themeColor="text1"/>
        </w:rPr>
        <w:t xml:space="preserve">tüm </w:t>
      </w:r>
      <w:r w:rsidRPr="00D223B8">
        <w:rPr>
          <w:rFonts w:cs="Times New Roman"/>
          <w:b w:val="0"/>
          <w:i w:val="0"/>
          <w:color w:val="000000" w:themeColor="text1"/>
        </w:rPr>
        <w:t>iletişim kanalları ile ulaşılabilirlik</w:t>
      </w:r>
      <w:r w:rsidR="00C779AB" w:rsidRPr="00D223B8">
        <w:rPr>
          <w:rFonts w:cs="Times New Roman"/>
          <w:b w:val="0"/>
          <w:i w:val="0"/>
          <w:color w:val="000000" w:themeColor="text1"/>
        </w:rPr>
        <w:t>leri</w:t>
      </w:r>
      <w:r w:rsidRPr="00D223B8">
        <w:rPr>
          <w:rFonts w:cs="Times New Roman"/>
          <w:b w:val="0"/>
          <w:i w:val="0"/>
          <w:color w:val="000000" w:themeColor="text1"/>
        </w:rPr>
        <w:t xml:space="preserve"> </w:t>
      </w:r>
      <w:r w:rsidR="00C779AB" w:rsidRPr="00D223B8">
        <w:rPr>
          <w:rFonts w:cs="Times New Roman"/>
          <w:b w:val="0"/>
          <w:i w:val="0"/>
          <w:color w:val="000000" w:themeColor="text1"/>
        </w:rPr>
        <w:t>en üst düzeyde tutulmaya çalışılmaktadır</w:t>
      </w:r>
      <w:r w:rsidRPr="00D223B8">
        <w:rPr>
          <w:rFonts w:cs="Times New Roman"/>
          <w:b w:val="0"/>
          <w:i w:val="0"/>
          <w:color w:val="000000" w:themeColor="text1"/>
        </w:rPr>
        <w:t>.</w:t>
      </w:r>
    </w:p>
    <w:p w:rsidR="008341C9" w:rsidRPr="00D223B8" w:rsidRDefault="008341C9" w:rsidP="009D4EA7">
      <w:pPr>
        <w:pStyle w:val="Balk4"/>
        <w:ind w:left="0"/>
        <w:jc w:val="both"/>
        <w:rPr>
          <w:rFonts w:cs="Times New Roman"/>
          <w:b w:val="0"/>
          <w:i w:val="0"/>
          <w:color w:val="000000" w:themeColor="text1"/>
        </w:rPr>
      </w:pPr>
      <w:r w:rsidRPr="00D223B8">
        <w:rPr>
          <w:rFonts w:cs="Times New Roman"/>
          <w:b w:val="0"/>
          <w:i w:val="0"/>
          <w:color w:val="000000" w:themeColor="text1"/>
        </w:rPr>
        <w:t xml:space="preserve">Ayrıca aktif ve mezun öğrencilerimiz için Üniversitemiz </w:t>
      </w:r>
      <w:hyperlink r:id="rId93" w:history="1">
        <w:r w:rsidRPr="00D223B8">
          <w:rPr>
            <w:rStyle w:val="Kpr"/>
            <w:rFonts w:asciiTheme="majorBidi" w:hAnsiTheme="majorBidi" w:cstheme="majorBidi"/>
            <w:b w:val="0"/>
            <w:bCs w:val="0"/>
            <w:i w:val="0"/>
            <w:color w:val="4F81BD" w:themeColor="accent1"/>
            <w:shd w:val="clear" w:color="auto" w:fill="FFFFFF"/>
          </w:rPr>
          <w:t>Kariyer Planlama Uygulama ve Araştırma Merkezi (KAPUM)</w:t>
        </w:r>
      </w:hyperlink>
      <w:r w:rsidRPr="00D223B8">
        <w:rPr>
          <w:rFonts w:asciiTheme="majorBidi" w:hAnsiTheme="majorBidi" w:cstheme="majorBidi"/>
          <w:b w:val="0"/>
          <w:bCs w:val="0"/>
          <w:i w:val="0"/>
          <w:color w:val="000000" w:themeColor="text1"/>
        </w:rPr>
        <w:t xml:space="preserve"> </w:t>
      </w:r>
      <w:r w:rsidR="0015424B" w:rsidRPr="00D223B8">
        <w:rPr>
          <w:rFonts w:asciiTheme="majorBidi" w:hAnsiTheme="majorBidi" w:cstheme="majorBidi"/>
          <w:b w:val="0"/>
          <w:bCs w:val="0"/>
          <w:i w:val="0"/>
          <w:color w:val="000000" w:themeColor="text1"/>
        </w:rPr>
        <w:t xml:space="preserve">ve </w:t>
      </w:r>
      <w:hyperlink r:id="rId94" w:history="1">
        <w:r w:rsidR="0015424B" w:rsidRPr="00D223B8">
          <w:rPr>
            <w:rStyle w:val="Kpr"/>
            <w:rFonts w:asciiTheme="majorBidi" w:hAnsiTheme="majorBidi" w:cstheme="majorBidi"/>
            <w:b w:val="0"/>
            <w:bCs w:val="0"/>
            <w:i w:val="0"/>
          </w:rPr>
          <w:t>Danışma Rehberlik Uygulama ve Araştırma Merkezi (DRUAM)</w:t>
        </w:r>
      </w:hyperlink>
      <w:r w:rsidR="0015424B" w:rsidRPr="00D223B8">
        <w:rPr>
          <w:rFonts w:asciiTheme="majorBidi" w:hAnsiTheme="majorBidi" w:cstheme="majorBidi"/>
          <w:b w:val="0"/>
          <w:bCs w:val="0"/>
          <w:i w:val="0"/>
          <w:color w:val="000000" w:themeColor="text1"/>
        </w:rPr>
        <w:t xml:space="preserve"> </w:t>
      </w:r>
      <w:r w:rsidRPr="00D223B8">
        <w:rPr>
          <w:rFonts w:asciiTheme="majorBidi" w:hAnsiTheme="majorBidi" w:cstheme="majorBidi"/>
          <w:b w:val="0"/>
          <w:bCs w:val="0"/>
          <w:i w:val="0"/>
        </w:rPr>
        <w:t>hizmet vermektedir.</w:t>
      </w:r>
      <w:r w:rsidR="009E0102" w:rsidRPr="00D223B8">
        <w:rPr>
          <w:rFonts w:asciiTheme="majorBidi" w:hAnsiTheme="majorBidi" w:cstheme="majorBidi"/>
          <w:b w:val="0"/>
          <w:bCs w:val="0"/>
          <w:i w:val="0"/>
        </w:rPr>
        <w:t xml:space="preserve"> </w:t>
      </w:r>
      <w:proofErr w:type="gramStart"/>
      <w:r w:rsidR="009D4EA7" w:rsidRPr="00D223B8">
        <w:rPr>
          <w:rFonts w:asciiTheme="majorBidi" w:hAnsiTheme="majorBidi" w:cstheme="majorBidi"/>
          <w:b w:val="0"/>
          <w:bCs w:val="0"/>
          <w:i w:val="0"/>
        </w:rPr>
        <w:t xml:space="preserve">2021 yılı içinde Mezunların Takibi İle İlgili Çalışmalar, Yetenek Kapısı Staj ve İş İlanı Takibi, Staj ve İş İlanları Paylaşımı, farklı birimler ve topluluklar tarafından düzenlenen mezun söyleşilerinin koordinasyonu, Akademik Hayata Hazırlık ve Kariyer Planlama Etkinliği, Liderlik ve Kariyer Zirvesi Etkinliği, Kariyer Fuarına Hazırlık Çalışmaları, Topluluk Önünde Konuşma ve Sunum Teknikleri üzerine </w:t>
      </w:r>
      <w:hyperlink r:id="rId95" w:history="1">
        <w:r w:rsidR="009D4EA7" w:rsidRPr="00D223B8">
          <w:rPr>
            <w:rStyle w:val="Kpr"/>
            <w:rFonts w:asciiTheme="majorBidi" w:hAnsiTheme="majorBidi" w:cstheme="majorBidi"/>
            <w:b w:val="0"/>
            <w:bCs w:val="0"/>
            <w:i w:val="0"/>
          </w:rPr>
          <w:t>etkinlikler KAPUM tarafından yapılmış</w:t>
        </w:r>
      </w:hyperlink>
      <w:r w:rsidR="009D4EA7" w:rsidRPr="00D223B8">
        <w:rPr>
          <w:rFonts w:asciiTheme="majorBidi" w:hAnsiTheme="majorBidi" w:cstheme="majorBidi"/>
          <w:b w:val="0"/>
          <w:bCs w:val="0"/>
          <w:i w:val="0"/>
        </w:rPr>
        <w:t xml:space="preserve"> olup etkinlikler ile duyurular Fakültemiz öğrencilerine de yapılmış ve katılımları sağlanmıştır.</w:t>
      </w:r>
      <w:proofErr w:type="gramEnd"/>
    </w:p>
    <w:p w:rsidR="008341C9" w:rsidRPr="00D223B8" w:rsidRDefault="008341C9" w:rsidP="002C301A">
      <w:pPr>
        <w:pStyle w:val="Balk4"/>
        <w:rPr>
          <w:rFonts w:cs="Times New Roman"/>
          <w:b w:val="0"/>
          <w:i w:val="0"/>
          <w:color w:val="000000" w:themeColor="text1"/>
        </w:rPr>
      </w:pPr>
    </w:p>
    <w:p w:rsidR="002C301A" w:rsidRPr="00D223B8" w:rsidRDefault="002C301A" w:rsidP="00AF262F">
      <w:pPr>
        <w:pStyle w:val="Balk3"/>
      </w:pPr>
    </w:p>
    <w:p w:rsidR="002C301A" w:rsidRPr="00D223B8" w:rsidRDefault="002C301A" w:rsidP="003D631D">
      <w:pPr>
        <w:pStyle w:val="Balk4"/>
        <w:ind w:left="0"/>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3.3</w:t>
      </w:r>
      <w:proofErr w:type="gramEnd"/>
      <w:r w:rsidRPr="00D223B8">
        <w:rPr>
          <w:rFonts w:cs="Times New Roman"/>
          <w:color w:val="000000" w:themeColor="text1"/>
        </w:rPr>
        <w:t>. Tesis ve altyapılar</w:t>
      </w:r>
    </w:p>
    <w:p w:rsidR="00036D2D" w:rsidRPr="00D223B8" w:rsidRDefault="00036D2D" w:rsidP="003D631D">
      <w:pPr>
        <w:pStyle w:val="Balk4"/>
        <w:ind w:left="0"/>
        <w:rPr>
          <w:rStyle w:val="Gl"/>
          <w:rFonts w:cs="Times New Roman"/>
          <w:i w:val="0"/>
          <w:color w:val="4A442A" w:themeColor="background2" w:themeShade="40"/>
        </w:rPr>
      </w:pPr>
      <w:r w:rsidRPr="00D223B8">
        <w:rPr>
          <w:rStyle w:val="Gl"/>
          <w:rFonts w:cs="Times New Roman"/>
          <w:i w:val="0"/>
          <w:color w:val="4A442A" w:themeColor="background2" w:themeShade="40"/>
        </w:rPr>
        <w:t>Olgunluk düzeyi:3</w:t>
      </w:r>
    </w:p>
    <w:p w:rsidR="001B6934" w:rsidRPr="00D223B8" w:rsidRDefault="001B6934" w:rsidP="002C301A">
      <w:pPr>
        <w:pStyle w:val="Balk4"/>
        <w:rPr>
          <w:rFonts w:cs="Times New Roman"/>
          <w:i w:val="0"/>
          <w:color w:val="FF0000"/>
        </w:rPr>
      </w:pPr>
    </w:p>
    <w:p w:rsidR="00036D2D" w:rsidRPr="00D223B8" w:rsidRDefault="00036D2D" w:rsidP="003832FD">
      <w:pPr>
        <w:pStyle w:val="Balk4"/>
        <w:ind w:left="0" w:right="63"/>
        <w:jc w:val="both"/>
        <w:rPr>
          <w:rFonts w:cs="Times New Roman"/>
          <w:b w:val="0"/>
          <w:bCs w:val="0"/>
          <w:iCs/>
          <w:color w:val="000000" w:themeColor="text1"/>
        </w:rPr>
      </w:pPr>
      <w:r w:rsidRPr="00D223B8">
        <w:rPr>
          <w:rFonts w:cs="Times New Roman"/>
          <w:b w:val="0"/>
          <w:bCs w:val="0"/>
          <w:i w:val="0"/>
          <w:iCs/>
          <w:color w:val="000000" w:themeColor="text1"/>
        </w:rPr>
        <w:t xml:space="preserve">Fakültemiz öğrencileri, akademik ve idari personeli ve diğer paydaşlarımızın ortak olarak </w:t>
      </w:r>
      <w:r w:rsidRPr="00D223B8">
        <w:rPr>
          <w:rFonts w:cs="Times New Roman"/>
          <w:b w:val="0"/>
          <w:bCs w:val="0"/>
          <w:i w:val="0"/>
          <w:iCs/>
          <w:color w:val="000000" w:themeColor="text1"/>
        </w:rPr>
        <w:lastRenderedPageBreak/>
        <w:t>kullanımına sunulan kütüphane, Basketbol Voleybol sahası, kantin, mescit, dinlenme alanları mevcut olup, her yıl onarımı gereken kısımları Yapı İşleri ve Teknik Dairesi Başkanlığı iş birliği ile onarılarak hizmete sunulmaktadır</w:t>
      </w:r>
      <w:r w:rsidR="008A683C" w:rsidRPr="00D223B8">
        <w:rPr>
          <w:rFonts w:cs="Times New Roman"/>
          <w:b w:val="0"/>
          <w:bCs w:val="0"/>
          <w:i w:val="0"/>
          <w:iCs/>
          <w:color w:val="000000" w:themeColor="text1"/>
        </w:rPr>
        <w:t xml:space="preserve">. </w:t>
      </w:r>
      <w:r w:rsidR="003832FD" w:rsidRPr="00D223B8">
        <w:rPr>
          <w:rFonts w:cs="Times New Roman"/>
          <w:b w:val="0"/>
          <w:bCs w:val="0"/>
          <w:i w:val="0"/>
          <w:iCs/>
          <w:color w:val="000000" w:themeColor="text1"/>
        </w:rPr>
        <w:t xml:space="preserve">Fakültemiz </w:t>
      </w:r>
      <w:hyperlink r:id="rId96" w:history="1">
        <w:r w:rsidR="003832FD" w:rsidRPr="00D223B8">
          <w:rPr>
            <w:rStyle w:val="Kpr"/>
            <w:rFonts w:cs="Times New Roman"/>
            <w:b w:val="0"/>
            <w:bCs w:val="0"/>
            <w:i w:val="0"/>
            <w:iCs/>
          </w:rPr>
          <w:t>Araştırma ve Uygulama Hayvan Hastanesi</w:t>
        </w:r>
      </w:hyperlink>
      <w:r w:rsidR="003832FD" w:rsidRPr="00D223B8">
        <w:rPr>
          <w:rFonts w:cs="Times New Roman"/>
          <w:b w:val="0"/>
          <w:bCs w:val="0"/>
          <w:i w:val="0"/>
          <w:iCs/>
          <w:color w:val="000000" w:themeColor="text1"/>
        </w:rPr>
        <w:t xml:space="preserve"> 2017 yılında ruhsat alarak faaliyete geçmiştir. Keskin ilçesinde Yem Bitkileri Üretim Ünitesi ile küçükbaş üretim birimleri ve yapımı devam etmekte olan “Kırıkkale Üniversitesi - KOP Çiftlik Hayvancılığı Uygulamalı Eğitim ve Demonstrasyon Merkezi</w:t>
      </w:r>
      <w:r w:rsidR="003832FD" w:rsidRPr="00D223B8">
        <w:rPr>
          <w:rFonts w:cs="Times New Roman"/>
          <w:b w:val="0"/>
          <w:bCs w:val="0"/>
          <w:i w:val="0"/>
          <w:color w:val="000000" w:themeColor="text1"/>
        </w:rPr>
        <w:t>” bulunmaktadır. Ayrıca birinin inşaatı tamamlanmış 2 tane kanatlı hayvan kümesi ile bir adet de küçük çaplı kuluçkahane bulunmaktadır.</w:t>
      </w:r>
    </w:p>
    <w:p w:rsidR="00036D2D" w:rsidRPr="00D223B8" w:rsidRDefault="00036D2D" w:rsidP="003D631D">
      <w:pPr>
        <w:pStyle w:val="Balk4"/>
        <w:ind w:left="0"/>
        <w:rPr>
          <w:rFonts w:cs="Times New Roman"/>
          <w:color w:val="FF0000"/>
        </w:rPr>
      </w:pPr>
    </w:p>
    <w:p w:rsidR="002C301A" w:rsidRPr="00D223B8" w:rsidRDefault="002C301A" w:rsidP="002C301A">
      <w:pPr>
        <w:ind w:right="63"/>
        <w:jc w:val="both"/>
        <w:rPr>
          <w:rFonts w:ascii="Times New Roman" w:hAnsi="Times New Roman" w:cs="Times New Roman"/>
          <w:sz w:val="24"/>
          <w:szCs w:val="24"/>
        </w:rPr>
      </w:pPr>
    </w:p>
    <w:p w:rsidR="002C301A" w:rsidRPr="00D223B8" w:rsidRDefault="002C301A" w:rsidP="003D631D">
      <w:pPr>
        <w:pStyle w:val="Balk4"/>
        <w:ind w:left="0" w:right="63"/>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3.4</w:t>
      </w:r>
      <w:proofErr w:type="gramEnd"/>
      <w:r w:rsidRPr="00D223B8">
        <w:rPr>
          <w:rFonts w:cs="Times New Roman"/>
          <w:color w:val="000000" w:themeColor="text1"/>
        </w:rPr>
        <w:t>. Dezavantajlı gruplar</w:t>
      </w:r>
    </w:p>
    <w:p w:rsidR="005623AE" w:rsidRPr="00D223B8" w:rsidRDefault="005623AE" w:rsidP="003D631D">
      <w:pPr>
        <w:pStyle w:val="Balk4"/>
        <w:ind w:left="0"/>
        <w:rPr>
          <w:rStyle w:val="Gl"/>
          <w:rFonts w:cs="Times New Roman"/>
          <w:i w:val="0"/>
          <w:color w:val="4A442A" w:themeColor="background2" w:themeShade="40"/>
        </w:rPr>
      </w:pPr>
      <w:r w:rsidRPr="00D223B8">
        <w:rPr>
          <w:rStyle w:val="Gl"/>
          <w:rFonts w:cs="Times New Roman"/>
          <w:i w:val="0"/>
          <w:color w:val="4A442A" w:themeColor="background2" w:themeShade="40"/>
        </w:rPr>
        <w:t>Olgunluk düzeyi:2</w:t>
      </w:r>
    </w:p>
    <w:p w:rsidR="001B6934" w:rsidRPr="00D223B8" w:rsidRDefault="001B6934" w:rsidP="005623AE">
      <w:pPr>
        <w:pStyle w:val="Balk4"/>
        <w:rPr>
          <w:rFonts w:cs="Times New Roman"/>
          <w:i w:val="0"/>
          <w:color w:val="FF0000"/>
        </w:rPr>
      </w:pPr>
    </w:p>
    <w:p w:rsidR="005623AE" w:rsidRPr="00D223B8" w:rsidRDefault="005623AE" w:rsidP="003D631D">
      <w:pPr>
        <w:pStyle w:val="Balk4"/>
        <w:ind w:left="0" w:right="63"/>
        <w:jc w:val="both"/>
        <w:rPr>
          <w:rFonts w:cs="Times New Roman"/>
          <w:b w:val="0"/>
          <w:i w:val="0"/>
          <w:color w:val="000000" w:themeColor="text1"/>
        </w:rPr>
      </w:pPr>
      <w:r w:rsidRPr="00D223B8">
        <w:rPr>
          <w:rFonts w:cs="Times New Roman"/>
          <w:b w:val="0"/>
          <w:i w:val="0"/>
          <w:color w:val="000000" w:themeColor="text1"/>
        </w:rPr>
        <w:t xml:space="preserve">Fakültemiz tarafından Yükseköğretim Kurulu Başkanlığı tarafında verilen </w:t>
      </w:r>
      <w:r w:rsidRPr="00D223B8">
        <w:rPr>
          <w:b w:val="0"/>
          <w:i w:val="0"/>
          <w:color w:val="000000" w:themeColor="text1"/>
        </w:rPr>
        <w:t xml:space="preserve">Engelsiz Üniversite Bayrakları çerçevesinde </w:t>
      </w:r>
      <w:r w:rsidRPr="00D223B8">
        <w:t xml:space="preserve">"Engelsiz Fakülte Mekânda Erişilebilirlik” </w:t>
      </w:r>
      <w:r w:rsidR="001B6934" w:rsidRPr="00D223B8">
        <w:rPr>
          <w:b w:val="0"/>
          <w:i w:val="0"/>
        </w:rPr>
        <w:t>kate</w:t>
      </w:r>
      <w:r w:rsidRPr="00D223B8">
        <w:rPr>
          <w:b w:val="0"/>
          <w:i w:val="0"/>
        </w:rPr>
        <w:t xml:space="preserve">gorisinde </w:t>
      </w:r>
      <w:r w:rsidR="001B6934" w:rsidRPr="00D223B8">
        <w:rPr>
          <w:b w:val="0"/>
          <w:i w:val="0"/>
        </w:rPr>
        <w:t>2021 yılı içerisinde tüm eksiklikler tamamlanarak, 2022 Yılı Ocak ayı içerisinde başvuru yapmıştır.</w:t>
      </w:r>
      <w:r w:rsidR="001B6934" w:rsidRPr="00D223B8">
        <w:t xml:space="preserve"> </w:t>
      </w:r>
      <w:r w:rsidRPr="00D223B8">
        <w:rPr>
          <w:b w:val="0"/>
          <w:i w:val="0"/>
          <w:color w:val="000000" w:themeColor="text1"/>
        </w:rPr>
        <w:t xml:space="preserve"> </w:t>
      </w:r>
    </w:p>
    <w:p w:rsidR="005623AE" w:rsidRPr="00D223B8" w:rsidRDefault="005623AE" w:rsidP="002C301A">
      <w:pPr>
        <w:pStyle w:val="Balk4"/>
        <w:ind w:right="63"/>
        <w:rPr>
          <w:rFonts w:cs="Times New Roman"/>
          <w:color w:val="FF0000"/>
        </w:rPr>
      </w:pPr>
    </w:p>
    <w:p w:rsidR="002C301A" w:rsidRPr="00D223B8" w:rsidRDefault="002C301A" w:rsidP="002C301A">
      <w:pPr>
        <w:pStyle w:val="Balk4"/>
        <w:ind w:right="63"/>
        <w:rPr>
          <w:rFonts w:cs="Times New Roman"/>
        </w:rPr>
      </w:pPr>
    </w:p>
    <w:p w:rsidR="002C301A" w:rsidRPr="00D223B8" w:rsidRDefault="002C301A" w:rsidP="00AC540A">
      <w:pPr>
        <w:pStyle w:val="Balk4"/>
        <w:ind w:left="0" w:right="63"/>
        <w:rPr>
          <w:rFonts w:cs="Times New Roman"/>
        </w:rPr>
      </w:pPr>
      <w:r w:rsidRPr="00D223B8">
        <w:rPr>
          <w:rFonts w:cs="Times New Roman"/>
        </w:rPr>
        <w:t>B.</w:t>
      </w:r>
      <w:proofErr w:type="gramStart"/>
      <w:r w:rsidRPr="00D223B8">
        <w:rPr>
          <w:rFonts w:cs="Times New Roman"/>
        </w:rPr>
        <w:t>3.5</w:t>
      </w:r>
      <w:proofErr w:type="gramEnd"/>
      <w:r w:rsidRPr="00D223B8">
        <w:rPr>
          <w:rFonts w:cs="Times New Roman"/>
        </w:rPr>
        <w:t>. Sosyal, kültürel, sportif faaliyetler</w:t>
      </w:r>
    </w:p>
    <w:p w:rsidR="00F013B6" w:rsidRPr="00D223B8" w:rsidRDefault="00F013B6" w:rsidP="00515C06">
      <w:pPr>
        <w:pStyle w:val="AltKonuBal"/>
        <w:jc w:val="both"/>
        <w:rPr>
          <w:color w:val="4A442A" w:themeColor="background2" w:themeShade="40"/>
          <w:sz w:val="24"/>
          <w:szCs w:val="24"/>
        </w:rPr>
      </w:pPr>
      <w:r w:rsidRPr="00D223B8">
        <w:rPr>
          <w:rStyle w:val="Gl"/>
          <w:color w:val="4A442A" w:themeColor="background2" w:themeShade="40"/>
          <w:sz w:val="24"/>
          <w:szCs w:val="24"/>
        </w:rPr>
        <w:t>Olgunluk düzeyi:</w:t>
      </w:r>
      <w:r w:rsidR="00515C06" w:rsidRPr="00D223B8">
        <w:rPr>
          <w:rStyle w:val="Gl"/>
          <w:color w:val="4A442A" w:themeColor="background2" w:themeShade="40"/>
          <w:sz w:val="24"/>
          <w:szCs w:val="24"/>
        </w:rPr>
        <w:t>4</w:t>
      </w:r>
    </w:p>
    <w:p w:rsidR="00F013B6" w:rsidRPr="00D223B8" w:rsidRDefault="00F013B6" w:rsidP="00C779AB">
      <w:pPr>
        <w:jc w:val="both"/>
        <w:rPr>
          <w:rFonts w:ascii="Times New Roman" w:hAnsi="Times New Roman" w:cs="Times New Roman"/>
          <w:sz w:val="24"/>
          <w:szCs w:val="24"/>
        </w:rPr>
      </w:pPr>
      <w:r w:rsidRPr="00D223B8">
        <w:rPr>
          <w:rFonts w:ascii="Times New Roman" w:hAnsi="Times New Roman" w:cs="Times New Roman"/>
          <w:sz w:val="24"/>
          <w:szCs w:val="24"/>
        </w:rPr>
        <w:t xml:space="preserve">Fakültemiz bünyesinde </w:t>
      </w:r>
      <w:r w:rsidR="00A11F12" w:rsidRPr="00D223B8">
        <w:rPr>
          <w:rFonts w:ascii="Times New Roman" w:hAnsi="Times New Roman" w:cs="Times New Roman"/>
          <w:sz w:val="24"/>
          <w:szCs w:val="24"/>
        </w:rPr>
        <w:t xml:space="preserve">veya daha doğru ifadeyle Fakültemiz öğretim üyelerinin akademik danışmanlığında ve öğrencilerinin merkezinde yer aldığı </w:t>
      </w:r>
      <w:r w:rsidRPr="00D223B8">
        <w:rPr>
          <w:rFonts w:ascii="Times New Roman" w:hAnsi="Times New Roman" w:cs="Times New Roman"/>
          <w:sz w:val="24"/>
          <w:szCs w:val="24"/>
        </w:rPr>
        <w:t xml:space="preserve">beş öğrenci topluluğu bulunmaktadır. Aşağıda isimleri belirtilen topluluk </w:t>
      </w:r>
      <w:r w:rsidR="00C779AB" w:rsidRPr="00D223B8">
        <w:rPr>
          <w:rFonts w:ascii="Times New Roman" w:hAnsi="Times New Roman" w:cs="Times New Roman"/>
          <w:sz w:val="24"/>
          <w:szCs w:val="24"/>
        </w:rPr>
        <w:t xml:space="preserve">toplantı ve </w:t>
      </w:r>
      <w:r w:rsidRPr="00D223B8">
        <w:rPr>
          <w:rFonts w:ascii="Times New Roman" w:hAnsi="Times New Roman" w:cs="Times New Roman"/>
          <w:sz w:val="24"/>
          <w:szCs w:val="24"/>
        </w:rPr>
        <w:t>etkinlikleri</w:t>
      </w:r>
      <w:r w:rsidR="00C779AB" w:rsidRPr="00D223B8">
        <w:rPr>
          <w:rFonts w:ascii="Times New Roman" w:hAnsi="Times New Roman" w:cs="Times New Roman"/>
          <w:sz w:val="24"/>
          <w:szCs w:val="24"/>
        </w:rPr>
        <w:t xml:space="preserve"> için</w:t>
      </w:r>
      <w:r w:rsidRPr="00D223B8">
        <w:rPr>
          <w:rFonts w:ascii="Times New Roman" w:hAnsi="Times New Roman" w:cs="Times New Roman"/>
          <w:sz w:val="24"/>
          <w:szCs w:val="24"/>
        </w:rPr>
        <w:t xml:space="preserve"> çalışma ofisi</w:t>
      </w:r>
      <w:r w:rsidR="00A11F12" w:rsidRPr="00D223B8">
        <w:rPr>
          <w:rFonts w:ascii="Times New Roman" w:hAnsi="Times New Roman" w:cs="Times New Roman"/>
          <w:sz w:val="24"/>
          <w:szCs w:val="24"/>
        </w:rPr>
        <w:t>,</w:t>
      </w:r>
      <w:r w:rsidR="00C779AB" w:rsidRPr="00D223B8">
        <w:rPr>
          <w:rFonts w:ascii="Times New Roman" w:hAnsi="Times New Roman" w:cs="Times New Roman"/>
          <w:sz w:val="24"/>
          <w:szCs w:val="24"/>
        </w:rPr>
        <w:t xml:space="preserve"> gerektiğinde konferans salonu tahsisi,</w:t>
      </w:r>
      <w:r w:rsidRPr="00D223B8">
        <w:rPr>
          <w:rFonts w:ascii="Times New Roman" w:hAnsi="Times New Roman" w:cs="Times New Roman"/>
          <w:sz w:val="24"/>
          <w:szCs w:val="24"/>
        </w:rPr>
        <w:t xml:space="preserve"> </w:t>
      </w:r>
      <w:proofErr w:type="gramStart"/>
      <w:r w:rsidR="00C779AB" w:rsidRPr="00D223B8">
        <w:rPr>
          <w:rFonts w:ascii="Times New Roman" w:hAnsi="Times New Roman" w:cs="Times New Roman"/>
          <w:sz w:val="24"/>
          <w:szCs w:val="24"/>
        </w:rPr>
        <w:t>kampus</w:t>
      </w:r>
      <w:proofErr w:type="gramEnd"/>
      <w:r w:rsidR="00C779AB" w:rsidRPr="00D223B8">
        <w:rPr>
          <w:rFonts w:ascii="Times New Roman" w:hAnsi="Times New Roman" w:cs="Times New Roman"/>
          <w:sz w:val="24"/>
          <w:szCs w:val="24"/>
        </w:rPr>
        <w:t xml:space="preserve"> dışı </w:t>
      </w:r>
      <w:r w:rsidR="00A11F12" w:rsidRPr="00D223B8">
        <w:rPr>
          <w:rFonts w:ascii="Times New Roman" w:hAnsi="Times New Roman" w:cs="Times New Roman"/>
          <w:sz w:val="24"/>
          <w:szCs w:val="24"/>
        </w:rPr>
        <w:t xml:space="preserve">organizasyonları için de </w:t>
      </w:r>
      <w:r w:rsidR="00A37E38" w:rsidRPr="00D223B8">
        <w:rPr>
          <w:rFonts w:ascii="Times New Roman" w:hAnsi="Times New Roman" w:cs="Times New Roman"/>
          <w:sz w:val="24"/>
          <w:szCs w:val="24"/>
        </w:rPr>
        <w:t xml:space="preserve">ayni veya nakdi </w:t>
      </w:r>
      <w:r w:rsidRPr="00D223B8">
        <w:rPr>
          <w:rFonts w:ascii="Times New Roman" w:hAnsi="Times New Roman" w:cs="Times New Roman"/>
          <w:sz w:val="24"/>
          <w:szCs w:val="24"/>
        </w:rPr>
        <w:t xml:space="preserve">maddi ve </w:t>
      </w:r>
      <w:r w:rsidR="00A11F12" w:rsidRPr="00D223B8">
        <w:rPr>
          <w:rFonts w:ascii="Times New Roman" w:hAnsi="Times New Roman" w:cs="Times New Roman"/>
          <w:sz w:val="24"/>
          <w:szCs w:val="24"/>
        </w:rPr>
        <w:t>akademik destek</w:t>
      </w:r>
      <w:r w:rsidRPr="00D223B8">
        <w:rPr>
          <w:rFonts w:ascii="Times New Roman" w:hAnsi="Times New Roman" w:cs="Times New Roman"/>
          <w:sz w:val="24"/>
          <w:szCs w:val="24"/>
        </w:rPr>
        <w:t xml:space="preserve"> verilmektedir. </w:t>
      </w:r>
      <w:proofErr w:type="spellStart"/>
      <w:r w:rsidR="00A11F12" w:rsidRPr="00D223B8">
        <w:rPr>
          <w:rFonts w:ascii="Times New Roman" w:hAnsi="Times New Roman" w:cs="Times New Roman"/>
          <w:sz w:val="24"/>
          <w:szCs w:val="24"/>
        </w:rPr>
        <w:t>Pandemi</w:t>
      </w:r>
      <w:proofErr w:type="spellEnd"/>
      <w:r w:rsidR="00A11F12" w:rsidRPr="00D223B8">
        <w:rPr>
          <w:rFonts w:ascii="Times New Roman" w:hAnsi="Times New Roman" w:cs="Times New Roman"/>
          <w:sz w:val="24"/>
          <w:szCs w:val="24"/>
        </w:rPr>
        <w:t xml:space="preserve"> koşulları süresince bu topluluklardan bazıları yoğun çevrimiçi etkinlik (seminer vb.) düzenlemişlerdir. Normal düzene geçişle birlikte yoğun </w:t>
      </w:r>
      <w:hyperlink r:id="rId97" w:history="1">
        <w:r w:rsidR="00A11F12" w:rsidRPr="00D223B8">
          <w:rPr>
            <w:rStyle w:val="Kpr"/>
            <w:rFonts w:ascii="Times New Roman" w:hAnsi="Times New Roman" w:cs="Times New Roman"/>
            <w:sz w:val="24"/>
            <w:szCs w:val="24"/>
          </w:rPr>
          <w:t>seminer programları</w:t>
        </w:r>
      </w:hyperlink>
      <w:r w:rsidR="00A11F12" w:rsidRPr="00D223B8">
        <w:rPr>
          <w:rFonts w:ascii="Times New Roman" w:hAnsi="Times New Roman" w:cs="Times New Roman"/>
          <w:sz w:val="24"/>
          <w:szCs w:val="24"/>
        </w:rPr>
        <w:t>, ilimiz özel eğitim kurumlarıyla sosyal sorumluluk projeleri planlanmış ve uygulamaya geçirilmeye başlanmıştır.</w:t>
      </w:r>
      <w:r w:rsidR="009E0102" w:rsidRPr="00D223B8">
        <w:rPr>
          <w:rFonts w:ascii="Times New Roman" w:hAnsi="Times New Roman" w:cs="Times New Roman"/>
          <w:sz w:val="24"/>
          <w:szCs w:val="24"/>
        </w:rPr>
        <w:t xml:space="preserve"> Organizasyonlar için gerekli formlara çevrimiçi erişilebilirlik sağlanmıştır (</w:t>
      </w:r>
      <w:hyperlink r:id="rId98" w:history="1">
        <w:r w:rsidR="009E0102" w:rsidRPr="00D223B8">
          <w:rPr>
            <w:rStyle w:val="Kpr"/>
            <w:rFonts w:ascii="Times New Roman" w:hAnsi="Times New Roman" w:cs="Times New Roman"/>
            <w:sz w:val="24"/>
            <w:szCs w:val="24"/>
          </w:rPr>
          <w:t>Öğrenci Toplulukları Talep Formu</w:t>
        </w:r>
      </w:hyperlink>
      <w:r w:rsidR="009E0102" w:rsidRPr="00D223B8">
        <w:rPr>
          <w:rFonts w:ascii="Times New Roman" w:hAnsi="Times New Roman" w:cs="Times New Roman"/>
          <w:sz w:val="24"/>
          <w:szCs w:val="24"/>
        </w:rPr>
        <w:t>).</w:t>
      </w:r>
    </w:p>
    <w:p w:rsidR="00C779AB" w:rsidRPr="00D223B8" w:rsidRDefault="00C779AB" w:rsidP="00A11F12">
      <w:pPr>
        <w:jc w:val="both"/>
        <w:rPr>
          <w:rFonts w:ascii="Times New Roman" w:hAnsi="Times New Roman" w:cs="Times New Roman"/>
          <w:sz w:val="24"/>
          <w:szCs w:val="24"/>
        </w:rPr>
      </w:pPr>
    </w:p>
    <w:p w:rsidR="00F013B6" w:rsidRPr="00D223B8" w:rsidRDefault="00E249E3" w:rsidP="00AC540A">
      <w:pPr>
        <w:jc w:val="both"/>
        <w:rPr>
          <w:rFonts w:ascii="Times New Roman" w:hAnsi="Times New Roman" w:cs="Times New Roman"/>
          <w:sz w:val="24"/>
          <w:szCs w:val="24"/>
        </w:rPr>
      </w:pPr>
      <w:hyperlink r:id="rId99" w:history="1">
        <w:r w:rsidR="00F013B6" w:rsidRPr="00D223B8">
          <w:rPr>
            <w:rStyle w:val="Kpr"/>
            <w:rFonts w:ascii="Times New Roman" w:hAnsi="Times New Roman" w:cs="Times New Roman"/>
            <w:sz w:val="24"/>
            <w:szCs w:val="24"/>
          </w:rPr>
          <w:t>Uluslararası Veteriner Hekimliği</w:t>
        </w:r>
        <w:r w:rsidR="00F013B6" w:rsidRPr="00D223B8">
          <w:rPr>
            <w:rStyle w:val="Kpr"/>
            <w:rFonts w:ascii="Times New Roman" w:eastAsiaTheme="majorEastAsia" w:hAnsi="Times New Roman" w:cs="Times New Roman"/>
            <w:sz w:val="24"/>
            <w:szCs w:val="24"/>
          </w:rPr>
          <w:t> </w:t>
        </w:r>
        <w:r w:rsidR="00F013B6" w:rsidRPr="00D223B8">
          <w:rPr>
            <w:rStyle w:val="Kpr"/>
            <w:rFonts w:ascii="Times New Roman" w:hAnsi="Times New Roman" w:cs="Times New Roman"/>
            <w:sz w:val="24"/>
            <w:szCs w:val="24"/>
          </w:rPr>
          <w:t>Öğrencileri Topluluğu (IVSA)</w:t>
        </w:r>
      </w:hyperlink>
      <w:r w:rsidR="00F013B6" w:rsidRPr="00D223B8">
        <w:rPr>
          <w:rFonts w:ascii="Times New Roman" w:hAnsi="Times New Roman" w:cs="Times New Roman"/>
          <w:sz w:val="24"/>
          <w:szCs w:val="24"/>
        </w:rPr>
        <w:t xml:space="preserve">                    </w:t>
      </w:r>
    </w:p>
    <w:p w:rsidR="00F013B6" w:rsidRPr="00D223B8" w:rsidRDefault="00F013B6" w:rsidP="00A11F12">
      <w:pPr>
        <w:jc w:val="both"/>
        <w:rPr>
          <w:rFonts w:ascii="Times New Roman" w:hAnsi="Times New Roman" w:cs="Times New Roman"/>
          <w:sz w:val="24"/>
          <w:szCs w:val="24"/>
        </w:rPr>
      </w:pPr>
      <w:r w:rsidRPr="00D223B8">
        <w:rPr>
          <w:rFonts w:ascii="Times New Roman" w:hAnsi="Times New Roman" w:cs="Times New Roman"/>
          <w:sz w:val="24"/>
          <w:szCs w:val="24"/>
        </w:rPr>
        <w:t>Sokak Hayvanlarını Koruma Topluluğu</w:t>
      </w:r>
      <w:r w:rsidR="00A11F12" w:rsidRPr="00D223B8">
        <w:rPr>
          <w:rFonts w:ascii="Times New Roman" w:hAnsi="Times New Roman" w:cs="Times New Roman"/>
          <w:sz w:val="24"/>
          <w:szCs w:val="24"/>
        </w:rPr>
        <w:t xml:space="preserve"> (</w:t>
      </w:r>
      <w:hyperlink r:id="rId100" w:history="1">
        <w:r w:rsidR="00A11F12" w:rsidRPr="00D223B8">
          <w:rPr>
            <w:rStyle w:val="Kpr"/>
            <w:rFonts w:ascii="Times New Roman" w:hAnsi="Times New Roman" w:cs="Times New Roman"/>
            <w:sz w:val="24"/>
            <w:szCs w:val="24"/>
          </w:rPr>
          <w:t>SOHAYKOT</w:t>
        </w:r>
      </w:hyperlink>
      <w:r w:rsidR="00A11F12" w:rsidRPr="00D223B8">
        <w:rPr>
          <w:rFonts w:ascii="Times New Roman" w:hAnsi="Times New Roman" w:cs="Times New Roman"/>
          <w:sz w:val="24"/>
          <w:szCs w:val="24"/>
        </w:rPr>
        <w:t xml:space="preserve">) </w:t>
      </w:r>
      <w:r w:rsidRPr="00D223B8">
        <w:rPr>
          <w:rFonts w:ascii="Times New Roman" w:hAnsi="Times New Roman" w:cs="Times New Roman"/>
          <w:sz w:val="24"/>
          <w:szCs w:val="24"/>
        </w:rPr>
        <w:t xml:space="preserve">                                           </w:t>
      </w:r>
    </w:p>
    <w:p w:rsidR="00F013B6" w:rsidRPr="00D223B8" w:rsidRDefault="00F013B6" w:rsidP="00E54754">
      <w:pPr>
        <w:jc w:val="both"/>
        <w:rPr>
          <w:rFonts w:ascii="Times New Roman" w:hAnsi="Times New Roman" w:cs="Times New Roman"/>
          <w:sz w:val="24"/>
          <w:szCs w:val="24"/>
        </w:rPr>
      </w:pPr>
      <w:r w:rsidRPr="00D223B8">
        <w:rPr>
          <w:rFonts w:ascii="Times New Roman" w:hAnsi="Times New Roman" w:cs="Times New Roman"/>
          <w:sz w:val="24"/>
          <w:szCs w:val="24"/>
        </w:rPr>
        <w:t xml:space="preserve">Binicilik ve Atçılık Topluluğu </w:t>
      </w:r>
      <w:hyperlink r:id="rId101" w:history="1">
        <w:r w:rsidR="00E54754" w:rsidRPr="00D223B8">
          <w:rPr>
            <w:rStyle w:val="Kpr"/>
            <w:rFonts w:ascii="Times New Roman" w:hAnsi="Times New Roman" w:cs="Times New Roman"/>
            <w:sz w:val="24"/>
            <w:szCs w:val="24"/>
          </w:rPr>
          <w:t>(KÜBAK)</w:t>
        </w:r>
      </w:hyperlink>
    </w:p>
    <w:p w:rsidR="00F013B6" w:rsidRPr="00D223B8" w:rsidRDefault="00F013B6" w:rsidP="00AC540A">
      <w:pPr>
        <w:jc w:val="both"/>
        <w:rPr>
          <w:rFonts w:ascii="Times New Roman" w:hAnsi="Times New Roman" w:cs="Times New Roman"/>
          <w:sz w:val="24"/>
          <w:szCs w:val="24"/>
        </w:rPr>
      </w:pPr>
      <w:r w:rsidRPr="00D223B8">
        <w:rPr>
          <w:rFonts w:ascii="Times New Roman" w:hAnsi="Times New Roman" w:cs="Times New Roman"/>
          <w:sz w:val="24"/>
          <w:szCs w:val="24"/>
        </w:rPr>
        <w:t xml:space="preserve">Veteriner Fakültesi Bilimsel Araştırmalar Topluluğu </w:t>
      </w:r>
      <w:r w:rsidR="00A11F12" w:rsidRPr="00D223B8">
        <w:rPr>
          <w:rFonts w:ascii="Times New Roman" w:hAnsi="Times New Roman" w:cs="Times New Roman"/>
          <w:sz w:val="24"/>
          <w:szCs w:val="24"/>
        </w:rPr>
        <w:t>(</w:t>
      </w:r>
      <w:hyperlink r:id="rId102" w:history="1">
        <w:r w:rsidR="00A11F12" w:rsidRPr="00D223B8">
          <w:rPr>
            <w:rStyle w:val="Kpr"/>
            <w:rFonts w:ascii="Times New Roman" w:hAnsi="Times New Roman" w:cs="Times New Roman"/>
            <w:sz w:val="24"/>
            <w:szCs w:val="24"/>
          </w:rPr>
          <w:t>KÜVBAT</w:t>
        </w:r>
      </w:hyperlink>
      <w:r w:rsidR="00A11F12" w:rsidRPr="00D223B8">
        <w:rPr>
          <w:rFonts w:ascii="Times New Roman" w:hAnsi="Times New Roman" w:cs="Times New Roman"/>
          <w:sz w:val="24"/>
          <w:szCs w:val="24"/>
        </w:rPr>
        <w:t>)</w:t>
      </w:r>
      <w:r w:rsidRPr="00D223B8">
        <w:rPr>
          <w:rFonts w:ascii="Times New Roman" w:hAnsi="Times New Roman" w:cs="Times New Roman"/>
          <w:sz w:val="24"/>
          <w:szCs w:val="24"/>
        </w:rPr>
        <w:t>                                </w:t>
      </w:r>
    </w:p>
    <w:p w:rsidR="00F013B6" w:rsidRPr="00D223B8" w:rsidRDefault="00F013B6" w:rsidP="00E54754">
      <w:pPr>
        <w:jc w:val="both"/>
        <w:rPr>
          <w:rFonts w:ascii="Times New Roman" w:hAnsi="Times New Roman" w:cs="Times New Roman"/>
          <w:sz w:val="24"/>
          <w:szCs w:val="24"/>
          <w:shd w:val="clear" w:color="auto" w:fill="FFFFFF"/>
        </w:rPr>
      </w:pPr>
      <w:r w:rsidRPr="00D223B8">
        <w:rPr>
          <w:rFonts w:ascii="Times New Roman" w:hAnsi="Times New Roman" w:cs="Times New Roman"/>
          <w:sz w:val="24"/>
          <w:szCs w:val="24"/>
          <w:shd w:val="clear" w:color="auto" w:fill="FFFFFF"/>
        </w:rPr>
        <w:t>Köpek Eğitim Topluluğu</w:t>
      </w:r>
      <w:r w:rsidR="00E54754" w:rsidRPr="00D223B8">
        <w:rPr>
          <w:rFonts w:ascii="Times New Roman" w:hAnsi="Times New Roman" w:cs="Times New Roman"/>
          <w:sz w:val="24"/>
          <w:szCs w:val="24"/>
          <w:shd w:val="clear" w:color="auto" w:fill="FFFFFF"/>
        </w:rPr>
        <w:t xml:space="preserve"> (</w:t>
      </w:r>
      <w:hyperlink r:id="rId103" w:history="1">
        <w:r w:rsidR="00E54754" w:rsidRPr="00D223B8">
          <w:rPr>
            <w:rStyle w:val="Kpr"/>
            <w:rFonts w:ascii="Times New Roman" w:hAnsi="Times New Roman" w:cs="Times New Roman"/>
            <w:sz w:val="24"/>
            <w:szCs w:val="24"/>
            <w:shd w:val="clear" w:color="auto" w:fill="FFFFFF"/>
          </w:rPr>
          <w:t>KÜKET</w:t>
        </w:r>
      </w:hyperlink>
      <w:r w:rsidR="00E54754" w:rsidRPr="00D223B8">
        <w:rPr>
          <w:rFonts w:ascii="Times New Roman" w:hAnsi="Times New Roman" w:cs="Times New Roman"/>
          <w:sz w:val="24"/>
          <w:szCs w:val="24"/>
          <w:shd w:val="clear" w:color="auto" w:fill="FFFFFF"/>
        </w:rPr>
        <w:t>)</w:t>
      </w:r>
    </w:p>
    <w:p w:rsidR="00956954" w:rsidRPr="00D223B8" w:rsidRDefault="00F013B6" w:rsidP="003D631D">
      <w:pPr>
        <w:pStyle w:val="Balk4"/>
        <w:ind w:left="0"/>
        <w:jc w:val="both"/>
        <w:rPr>
          <w:rFonts w:cs="Times New Roman"/>
          <w:b w:val="0"/>
          <w:i w:val="0"/>
          <w:shd w:val="clear" w:color="auto" w:fill="FFFFFF"/>
        </w:rPr>
      </w:pPr>
      <w:r w:rsidRPr="00D223B8">
        <w:rPr>
          <w:rFonts w:cs="Times New Roman"/>
          <w:b w:val="0"/>
          <w:i w:val="0"/>
          <w:shd w:val="clear" w:color="auto" w:fill="FFFFFF"/>
        </w:rPr>
        <w:t>Fakülte bünyemizde bulunan spor sahasında kullanılmak üzere spor malzemeleri yine fakülte tarafından karşılanmakta ve öğrenciler boş zamanların</w:t>
      </w:r>
      <w:r w:rsidR="00A11F12" w:rsidRPr="00D223B8">
        <w:rPr>
          <w:rFonts w:cs="Times New Roman"/>
          <w:b w:val="0"/>
          <w:i w:val="0"/>
          <w:shd w:val="clear" w:color="auto" w:fill="FFFFFF"/>
        </w:rPr>
        <w:t>da basketbol ve voleybol oynaya</w:t>
      </w:r>
      <w:r w:rsidRPr="00D223B8">
        <w:rPr>
          <w:rFonts w:cs="Times New Roman"/>
          <w:b w:val="0"/>
          <w:i w:val="0"/>
          <w:shd w:val="clear" w:color="auto" w:fill="FFFFFF"/>
        </w:rPr>
        <w:t xml:space="preserve">bilmektedir. </w:t>
      </w:r>
      <w:r w:rsidR="00956954" w:rsidRPr="00D223B8">
        <w:rPr>
          <w:rFonts w:cs="Times New Roman"/>
          <w:b w:val="0"/>
          <w:i w:val="0"/>
          <w:shd w:val="clear" w:color="auto" w:fill="FFFFFF"/>
        </w:rPr>
        <w:t xml:space="preserve">Öğrenci Toplulukları Tarafından yürütülen bazı seminer başlıkları ve etkinlik linkleri </w:t>
      </w:r>
      <w:r w:rsidR="00100D27" w:rsidRPr="00D223B8">
        <w:rPr>
          <w:rFonts w:cs="Times New Roman"/>
          <w:b w:val="0"/>
          <w:i w:val="0"/>
          <w:shd w:val="clear" w:color="auto" w:fill="FFFFFF"/>
        </w:rPr>
        <w:t>(</w:t>
      </w:r>
      <w:proofErr w:type="spellStart"/>
      <w:r w:rsidR="00100D27" w:rsidRPr="00D223B8">
        <w:rPr>
          <w:rFonts w:asciiTheme="majorBidi" w:hAnsiTheme="majorBidi" w:cstheme="majorBidi"/>
          <w:b w:val="0"/>
          <w:bCs w:val="0"/>
          <w:i w:val="0"/>
          <w:iCs/>
          <w:shd w:val="clear" w:color="auto" w:fill="FFFFFF"/>
        </w:rPr>
        <w:t>Meeting</w:t>
      </w:r>
      <w:proofErr w:type="spellEnd"/>
      <w:r w:rsidR="00100D27" w:rsidRPr="00D223B8">
        <w:rPr>
          <w:rFonts w:asciiTheme="majorBidi" w:hAnsiTheme="majorBidi" w:cstheme="majorBidi"/>
          <w:b w:val="0"/>
          <w:bCs w:val="0"/>
          <w:i w:val="0"/>
          <w:iCs/>
          <w:shd w:val="clear" w:color="auto" w:fill="FFFFFF"/>
        </w:rPr>
        <w:t xml:space="preserve"> ID: 811 814 0487) </w:t>
      </w:r>
      <w:r w:rsidR="00956954" w:rsidRPr="00D223B8">
        <w:rPr>
          <w:rFonts w:cs="Times New Roman"/>
          <w:b w:val="0"/>
          <w:i w:val="0"/>
          <w:shd w:val="clear" w:color="auto" w:fill="FFFFFF"/>
        </w:rPr>
        <w:t>şu şekildedir:</w:t>
      </w:r>
    </w:p>
    <w:p w:rsidR="00100D27" w:rsidRPr="00D223B8" w:rsidRDefault="00100D27" w:rsidP="003D631D">
      <w:pPr>
        <w:pStyle w:val="Balk4"/>
        <w:ind w:left="0"/>
        <w:jc w:val="both"/>
        <w:rPr>
          <w:rFonts w:cs="Times New Roman"/>
          <w:b w:val="0"/>
          <w:i w:val="0"/>
          <w:shd w:val="clear" w:color="auto" w:fill="FFFFFF"/>
        </w:rPr>
      </w:pPr>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 Mayıs 2021, </w:t>
      </w:r>
      <w:proofErr w:type="spellStart"/>
      <w:r w:rsidRPr="00D223B8">
        <w:rPr>
          <w:rFonts w:asciiTheme="majorBidi" w:hAnsiTheme="majorBidi" w:cstheme="majorBidi"/>
          <w:b w:val="0"/>
          <w:bCs w:val="0"/>
          <w:i w:val="0"/>
          <w:iCs/>
          <w:shd w:val="clear" w:color="auto" w:fill="FFFFFF"/>
        </w:rPr>
        <w:t>Aslınur</w:t>
      </w:r>
      <w:proofErr w:type="spellEnd"/>
      <w:r w:rsidRPr="00D223B8">
        <w:rPr>
          <w:rFonts w:asciiTheme="majorBidi" w:hAnsiTheme="majorBidi" w:cstheme="majorBidi"/>
          <w:b w:val="0"/>
          <w:bCs w:val="0"/>
          <w:i w:val="0"/>
          <w:iCs/>
          <w:shd w:val="clear" w:color="auto" w:fill="FFFFFF"/>
        </w:rPr>
        <w:t xml:space="preserve"> Aydın, </w:t>
      </w:r>
      <w:hyperlink r:id="rId104" w:history="1">
        <w:r w:rsidRPr="00D223B8">
          <w:rPr>
            <w:rStyle w:val="Kpr"/>
            <w:rFonts w:asciiTheme="majorBidi" w:hAnsiTheme="majorBidi" w:cstheme="majorBidi"/>
            <w:b w:val="0"/>
            <w:bCs w:val="0"/>
            <w:i w:val="0"/>
            <w:iCs/>
            <w:shd w:val="clear" w:color="auto" w:fill="FFFFFF"/>
          </w:rPr>
          <w:t>Köpeklerin Beslenmesi</w:t>
        </w:r>
      </w:hyperlink>
      <w:r w:rsidRPr="00D223B8">
        <w:rPr>
          <w:rFonts w:asciiTheme="majorBidi" w:hAnsiTheme="majorBidi" w:cstheme="majorBidi"/>
          <w:b w:val="0"/>
          <w:bCs w:val="0"/>
          <w:i w:val="0"/>
          <w:iCs/>
          <w:shd w:val="clear" w:color="auto" w:fill="FFFFFF"/>
        </w:rPr>
        <w:t xml:space="preserve">, </w:t>
      </w:r>
    </w:p>
    <w:p w:rsidR="00956954" w:rsidRPr="00D223B8" w:rsidRDefault="00956954" w:rsidP="00956954">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 Mayıs 2021, Anıl Karadağ, </w:t>
      </w:r>
      <w:hyperlink r:id="rId105" w:history="1">
        <w:r w:rsidRPr="00D223B8">
          <w:rPr>
            <w:rStyle w:val="Kpr"/>
            <w:rFonts w:asciiTheme="majorBidi" w:hAnsiTheme="majorBidi" w:cstheme="majorBidi"/>
            <w:b w:val="0"/>
            <w:bCs w:val="0"/>
            <w:i w:val="0"/>
            <w:iCs/>
            <w:shd w:val="clear" w:color="auto" w:fill="FFFFFF"/>
          </w:rPr>
          <w:t>Köpeklerin Kanser ve Bazı Hastalıkların Teşhisinde Kullanılması</w:t>
        </w:r>
      </w:hyperlink>
      <w:r w:rsidRPr="00D223B8">
        <w:rPr>
          <w:rFonts w:asciiTheme="majorBidi" w:hAnsiTheme="majorBidi" w:cstheme="majorBidi"/>
          <w:b w:val="0"/>
          <w:bCs w:val="0"/>
          <w:i w:val="0"/>
          <w:iCs/>
          <w:shd w:val="clear" w:color="auto" w:fill="FFFFFF"/>
        </w:rPr>
        <w:t xml:space="preserve">, </w:t>
      </w:r>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5 Mayıs 2021, Aslıhan Merve </w:t>
      </w:r>
      <w:r w:rsidRPr="00D223B8">
        <w:rPr>
          <w:rFonts w:asciiTheme="majorBidi" w:hAnsiTheme="majorBidi" w:cstheme="majorBidi"/>
          <w:b w:val="0"/>
          <w:bCs w:val="0"/>
          <w:i w:val="0"/>
          <w:iCs/>
          <w:shd w:val="clear" w:color="auto" w:fill="FFFFFF"/>
          <w:lang w:val="en-US"/>
        </w:rPr>
        <w:t xml:space="preserve">Acer, </w:t>
      </w:r>
      <w:hyperlink r:id="rId106" w:history="1">
        <w:r w:rsidRPr="00D223B8">
          <w:rPr>
            <w:rStyle w:val="Kpr"/>
            <w:rFonts w:asciiTheme="majorBidi" w:hAnsiTheme="majorBidi" w:cstheme="majorBidi"/>
            <w:b w:val="0"/>
            <w:bCs w:val="0"/>
            <w:i w:val="0"/>
            <w:iCs/>
            <w:shd w:val="clear" w:color="auto" w:fill="FFFFFF"/>
          </w:rPr>
          <w:t xml:space="preserve">Ne Yer, Ne </w:t>
        </w:r>
        <w:proofErr w:type="spellStart"/>
        <w:r w:rsidRPr="00D223B8">
          <w:rPr>
            <w:rStyle w:val="Kpr"/>
            <w:rFonts w:asciiTheme="majorBidi" w:hAnsiTheme="majorBidi" w:cstheme="majorBidi"/>
            <w:b w:val="0"/>
            <w:bCs w:val="0"/>
            <w:i w:val="0"/>
            <w:iCs/>
            <w:shd w:val="clear" w:color="auto" w:fill="FFFFFF"/>
            <w:lang w:val="en-US"/>
          </w:rPr>
          <w:t>İçer</w:t>
        </w:r>
        <w:proofErr w:type="spellEnd"/>
        <w:r w:rsidRPr="00D223B8">
          <w:rPr>
            <w:rStyle w:val="Kpr"/>
            <w:rFonts w:asciiTheme="majorBidi" w:hAnsiTheme="majorBidi" w:cstheme="majorBidi"/>
            <w:b w:val="0"/>
            <w:bCs w:val="0"/>
            <w:i w:val="0"/>
            <w:iCs/>
            <w:shd w:val="clear" w:color="auto" w:fill="FFFFFF"/>
            <w:lang w:val="en-US"/>
          </w:rPr>
          <w:t>?</w:t>
        </w:r>
      </w:hyperlink>
      <w:r w:rsidRPr="00D223B8">
        <w:rPr>
          <w:rFonts w:asciiTheme="majorBidi" w:hAnsiTheme="majorBidi" w:cstheme="majorBidi"/>
          <w:b w:val="0"/>
          <w:bCs w:val="0"/>
          <w:i w:val="0"/>
          <w:iCs/>
          <w:shd w:val="clear" w:color="auto" w:fill="FFFFFF"/>
          <w:lang w:val="en-US"/>
        </w:rPr>
        <w:t xml:space="preserve"> </w:t>
      </w:r>
    </w:p>
    <w:p w:rsidR="00956954" w:rsidRPr="00D223B8" w:rsidRDefault="00956954" w:rsidP="00956954">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5 Mayıs 2021, İrem Nur Aksakal, </w:t>
      </w:r>
      <w:hyperlink r:id="rId107" w:history="1">
        <w:r w:rsidRPr="00D223B8">
          <w:rPr>
            <w:rStyle w:val="Kpr"/>
            <w:rFonts w:asciiTheme="majorBidi" w:hAnsiTheme="majorBidi" w:cstheme="majorBidi"/>
            <w:b w:val="0"/>
            <w:bCs w:val="0"/>
            <w:i w:val="0"/>
            <w:iCs/>
            <w:shd w:val="clear" w:color="auto" w:fill="FFFFFF"/>
          </w:rPr>
          <w:t>Köpeklerde Farklı Besleme Yöntemleri ve Hastalıklarla İlişkisi</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8 Mayıs 2021, </w:t>
      </w:r>
      <w:r w:rsidR="00C9624E" w:rsidRPr="00D223B8">
        <w:rPr>
          <w:rFonts w:asciiTheme="majorBidi" w:hAnsiTheme="majorBidi" w:cstheme="majorBidi"/>
          <w:b w:val="0"/>
          <w:bCs w:val="0"/>
          <w:i w:val="0"/>
          <w:iCs/>
          <w:shd w:val="clear" w:color="auto" w:fill="FFFFFF"/>
        </w:rPr>
        <w:t>R.</w:t>
      </w:r>
      <w:r w:rsidRPr="00D223B8">
        <w:rPr>
          <w:rFonts w:asciiTheme="majorBidi" w:hAnsiTheme="majorBidi" w:cstheme="majorBidi"/>
          <w:b w:val="0"/>
          <w:bCs w:val="0"/>
          <w:i w:val="0"/>
          <w:iCs/>
          <w:shd w:val="clear" w:color="auto" w:fill="FFFFFF"/>
        </w:rPr>
        <w:t xml:space="preserve"> İsmail </w:t>
      </w:r>
      <w:proofErr w:type="spellStart"/>
      <w:r w:rsidRPr="00D223B8">
        <w:rPr>
          <w:rFonts w:asciiTheme="majorBidi" w:hAnsiTheme="majorBidi" w:cstheme="majorBidi"/>
          <w:b w:val="0"/>
          <w:bCs w:val="0"/>
          <w:i w:val="0"/>
          <w:iCs/>
          <w:shd w:val="clear" w:color="auto" w:fill="FFFFFF"/>
        </w:rPr>
        <w:t>Öge</w:t>
      </w:r>
      <w:r w:rsidR="00C9624E" w:rsidRPr="00D223B8">
        <w:rPr>
          <w:rFonts w:asciiTheme="majorBidi" w:hAnsiTheme="majorBidi" w:cstheme="majorBidi"/>
          <w:b w:val="0"/>
          <w:bCs w:val="0"/>
          <w:i w:val="0"/>
          <w:iCs/>
          <w:shd w:val="clear" w:color="auto" w:fill="FFFFFF"/>
        </w:rPr>
        <w:t>l</w:t>
      </w:r>
      <w:proofErr w:type="spellEnd"/>
      <w:r w:rsidR="00C9624E" w:rsidRPr="00D223B8">
        <w:rPr>
          <w:rFonts w:asciiTheme="majorBidi" w:hAnsiTheme="majorBidi" w:cstheme="majorBidi"/>
          <w:b w:val="0"/>
          <w:bCs w:val="0"/>
          <w:i w:val="0"/>
          <w:iCs/>
          <w:shd w:val="clear" w:color="auto" w:fill="FFFFFF"/>
        </w:rPr>
        <w:t xml:space="preserve">, </w:t>
      </w:r>
      <w:hyperlink r:id="rId108" w:history="1">
        <w:r w:rsidRPr="00D223B8">
          <w:rPr>
            <w:rStyle w:val="Kpr"/>
            <w:rFonts w:asciiTheme="majorBidi" w:hAnsiTheme="majorBidi" w:cstheme="majorBidi"/>
            <w:b w:val="0"/>
            <w:bCs w:val="0"/>
            <w:i w:val="0"/>
            <w:iCs/>
            <w:shd w:val="clear" w:color="auto" w:fill="FFFFFF"/>
          </w:rPr>
          <w:t>Köpek Eğitiminde Veteriner Hekimin Rolü</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8 Mayıs </w:t>
      </w:r>
      <w:r w:rsidR="00C9624E" w:rsidRPr="00D223B8">
        <w:rPr>
          <w:rFonts w:asciiTheme="majorBidi" w:hAnsiTheme="majorBidi" w:cstheme="majorBidi"/>
          <w:b w:val="0"/>
          <w:bCs w:val="0"/>
          <w:i w:val="0"/>
          <w:iCs/>
          <w:shd w:val="clear" w:color="auto" w:fill="FFFFFF"/>
        </w:rPr>
        <w:t xml:space="preserve">2021, </w:t>
      </w:r>
      <w:proofErr w:type="spellStart"/>
      <w:r w:rsidRPr="00D223B8">
        <w:rPr>
          <w:rFonts w:asciiTheme="majorBidi" w:hAnsiTheme="majorBidi" w:cstheme="majorBidi"/>
          <w:b w:val="0"/>
          <w:bCs w:val="0"/>
          <w:i w:val="0"/>
          <w:iCs/>
          <w:shd w:val="clear" w:color="auto" w:fill="FFFFFF"/>
        </w:rPr>
        <w:t>Aslınur</w:t>
      </w:r>
      <w:proofErr w:type="spellEnd"/>
      <w:r w:rsidRPr="00D223B8">
        <w:rPr>
          <w:rFonts w:asciiTheme="majorBidi" w:hAnsiTheme="majorBidi" w:cstheme="majorBidi"/>
          <w:b w:val="0"/>
          <w:bCs w:val="0"/>
          <w:i w:val="0"/>
          <w:iCs/>
          <w:shd w:val="clear" w:color="auto" w:fill="FFFFFF"/>
        </w:rPr>
        <w:t xml:space="preserve"> </w:t>
      </w:r>
      <w:r w:rsidR="00C9624E" w:rsidRPr="00D223B8">
        <w:rPr>
          <w:rFonts w:asciiTheme="majorBidi" w:hAnsiTheme="majorBidi" w:cstheme="majorBidi"/>
          <w:b w:val="0"/>
          <w:bCs w:val="0"/>
          <w:i w:val="0"/>
          <w:iCs/>
          <w:shd w:val="clear" w:color="auto" w:fill="FFFFFF"/>
        </w:rPr>
        <w:t xml:space="preserve">Aydın, </w:t>
      </w:r>
      <w:hyperlink r:id="rId109" w:history="1">
        <w:r w:rsidRPr="00D223B8">
          <w:rPr>
            <w:rStyle w:val="Kpr"/>
            <w:rFonts w:asciiTheme="majorBidi" w:hAnsiTheme="majorBidi" w:cstheme="majorBidi"/>
            <w:b w:val="0"/>
            <w:bCs w:val="0"/>
            <w:i w:val="0"/>
            <w:iCs/>
            <w:shd w:val="clear" w:color="auto" w:fill="FFFFFF"/>
          </w:rPr>
          <w:t>Köpeklerde Acil Durum ve İlkyardım</w:t>
        </w:r>
      </w:hyperlink>
    </w:p>
    <w:p w:rsidR="00C9624E"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11 Mayıs </w:t>
      </w:r>
      <w:r w:rsidR="00C9624E" w:rsidRPr="00D223B8">
        <w:rPr>
          <w:rFonts w:asciiTheme="majorBidi" w:hAnsiTheme="majorBidi" w:cstheme="majorBidi"/>
          <w:b w:val="0"/>
          <w:bCs w:val="0"/>
          <w:i w:val="0"/>
          <w:iCs/>
          <w:shd w:val="clear" w:color="auto" w:fill="FFFFFF"/>
        </w:rPr>
        <w:t>2021,</w:t>
      </w:r>
      <w:r w:rsidRPr="00D223B8">
        <w:rPr>
          <w:rFonts w:asciiTheme="majorBidi" w:hAnsiTheme="majorBidi" w:cstheme="majorBidi"/>
          <w:b w:val="0"/>
          <w:bCs w:val="0"/>
          <w:i w:val="0"/>
          <w:iCs/>
          <w:shd w:val="clear" w:color="auto" w:fill="FFFFFF"/>
        </w:rPr>
        <w:t xml:space="preserve"> Sena </w:t>
      </w:r>
      <w:r w:rsidR="00C9624E" w:rsidRPr="00D223B8">
        <w:rPr>
          <w:rFonts w:asciiTheme="majorBidi" w:hAnsiTheme="majorBidi" w:cstheme="majorBidi"/>
          <w:b w:val="0"/>
          <w:bCs w:val="0"/>
          <w:i w:val="0"/>
          <w:iCs/>
          <w:shd w:val="clear" w:color="auto" w:fill="FFFFFF"/>
        </w:rPr>
        <w:t xml:space="preserve">Koçak, </w:t>
      </w:r>
      <w:hyperlink r:id="rId110" w:history="1">
        <w:r w:rsidRPr="00D223B8">
          <w:rPr>
            <w:rStyle w:val="Kpr"/>
            <w:rFonts w:asciiTheme="majorBidi" w:hAnsiTheme="majorBidi" w:cstheme="majorBidi"/>
            <w:b w:val="0"/>
            <w:bCs w:val="0"/>
            <w:i w:val="0"/>
            <w:iCs/>
            <w:shd w:val="clear" w:color="auto" w:fill="FFFFFF"/>
          </w:rPr>
          <w:t>Yerli Köpek Irklarımız ve Özellikleri</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lastRenderedPageBreak/>
        <w:t xml:space="preserve">11 Mayıs </w:t>
      </w:r>
      <w:r w:rsidR="00C9624E" w:rsidRPr="00D223B8">
        <w:rPr>
          <w:rFonts w:asciiTheme="majorBidi" w:hAnsiTheme="majorBidi" w:cstheme="majorBidi"/>
          <w:b w:val="0"/>
          <w:bCs w:val="0"/>
          <w:i w:val="0"/>
          <w:iCs/>
          <w:shd w:val="clear" w:color="auto" w:fill="FFFFFF"/>
        </w:rPr>
        <w:t xml:space="preserve">2021, </w:t>
      </w:r>
      <w:r w:rsidRPr="00D223B8">
        <w:rPr>
          <w:rFonts w:asciiTheme="majorBidi" w:hAnsiTheme="majorBidi" w:cstheme="majorBidi"/>
          <w:b w:val="0"/>
          <w:bCs w:val="0"/>
          <w:i w:val="0"/>
          <w:iCs/>
          <w:shd w:val="clear" w:color="auto" w:fill="FFFFFF"/>
        </w:rPr>
        <w:t>A</w:t>
      </w:r>
      <w:r w:rsidR="00C9624E" w:rsidRPr="00D223B8">
        <w:rPr>
          <w:rFonts w:asciiTheme="majorBidi" w:hAnsiTheme="majorBidi" w:cstheme="majorBidi"/>
          <w:b w:val="0"/>
          <w:bCs w:val="0"/>
          <w:i w:val="0"/>
          <w:iCs/>
          <w:shd w:val="clear" w:color="auto" w:fill="FFFFFF"/>
        </w:rPr>
        <w:t>.</w:t>
      </w:r>
      <w:r w:rsidRPr="00D223B8">
        <w:rPr>
          <w:rFonts w:asciiTheme="majorBidi" w:hAnsiTheme="majorBidi" w:cstheme="majorBidi"/>
          <w:b w:val="0"/>
          <w:bCs w:val="0"/>
          <w:i w:val="0"/>
          <w:iCs/>
          <w:shd w:val="clear" w:color="auto" w:fill="FFFFFF"/>
        </w:rPr>
        <w:t xml:space="preserve"> Şule </w:t>
      </w:r>
      <w:r w:rsidR="00C9624E" w:rsidRPr="00D223B8">
        <w:rPr>
          <w:rFonts w:asciiTheme="majorBidi" w:hAnsiTheme="majorBidi" w:cstheme="majorBidi"/>
          <w:b w:val="0"/>
          <w:bCs w:val="0"/>
          <w:i w:val="0"/>
          <w:iCs/>
          <w:shd w:val="clear" w:color="auto" w:fill="FFFFFF"/>
        </w:rPr>
        <w:t xml:space="preserve">Odacı, </w:t>
      </w:r>
      <w:hyperlink r:id="rId111" w:history="1">
        <w:r w:rsidRPr="00D223B8">
          <w:rPr>
            <w:rStyle w:val="Kpr"/>
            <w:rFonts w:asciiTheme="majorBidi" w:hAnsiTheme="majorBidi" w:cstheme="majorBidi"/>
            <w:b w:val="0"/>
            <w:bCs w:val="0"/>
            <w:i w:val="0"/>
            <w:iCs/>
            <w:shd w:val="clear" w:color="auto" w:fill="FFFFFF"/>
          </w:rPr>
          <w:t xml:space="preserve">Köpeklerde </w:t>
        </w:r>
        <w:proofErr w:type="spellStart"/>
        <w:r w:rsidRPr="00D223B8">
          <w:rPr>
            <w:rStyle w:val="Kpr"/>
            <w:rFonts w:asciiTheme="majorBidi" w:hAnsiTheme="majorBidi" w:cstheme="majorBidi"/>
            <w:b w:val="0"/>
            <w:bCs w:val="0"/>
            <w:i w:val="0"/>
            <w:iCs/>
            <w:shd w:val="clear" w:color="auto" w:fill="FFFFFF"/>
          </w:rPr>
          <w:t>Zoonoz</w:t>
        </w:r>
        <w:proofErr w:type="spellEnd"/>
        <w:r w:rsidRPr="00D223B8">
          <w:rPr>
            <w:rStyle w:val="Kpr"/>
            <w:rFonts w:asciiTheme="majorBidi" w:hAnsiTheme="majorBidi" w:cstheme="majorBidi"/>
            <w:b w:val="0"/>
            <w:bCs w:val="0"/>
            <w:i w:val="0"/>
            <w:iCs/>
            <w:shd w:val="clear" w:color="auto" w:fill="FFFFFF"/>
          </w:rPr>
          <w:t xml:space="preserve"> Hastalıklar</w:t>
        </w:r>
      </w:hyperlink>
    </w:p>
    <w:p w:rsidR="005A54CA" w:rsidRPr="00D223B8" w:rsidRDefault="00956954" w:rsidP="005A54CA">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16 Mayıs </w:t>
      </w:r>
      <w:r w:rsidR="00C9624E" w:rsidRPr="00D223B8">
        <w:rPr>
          <w:rFonts w:asciiTheme="majorBidi" w:hAnsiTheme="majorBidi" w:cstheme="majorBidi"/>
          <w:b w:val="0"/>
          <w:bCs w:val="0"/>
          <w:i w:val="0"/>
          <w:iCs/>
          <w:shd w:val="clear" w:color="auto" w:fill="FFFFFF"/>
        </w:rPr>
        <w:t xml:space="preserve">2021, </w:t>
      </w:r>
      <w:proofErr w:type="spellStart"/>
      <w:r w:rsidRPr="00D223B8">
        <w:rPr>
          <w:rFonts w:asciiTheme="majorBidi" w:hAnsiTheme="majorBidi" w:cstheme="majorBidi"/>
          <w:b w:val="0"/>
          <w:bCs w:val="0"/>
          <w:i w:val="0"/>
          <w:iCs/>
          <w:shd w:val="clear" w:color="auto" w:fill="FFFFFF"/>
        </w:rPr>
        <w:t>Sueda</w:t>
      </w:r>
      <w:proofErr w:type="spellEnd"/>
      <w:r w:rsidRPr="00D223B8">
        <w:rPr>
          <w:rFonts w:asciiTheme="majorBidi" w:hAnsiTheme="majorBidi" w:cstheme="majorBidi"/>
          <w:b w:val="0"/>
          <w:bCs w:val="0"/>
          <w:i w:val="0"/>
          <w:iCs/>
          <w:shd w:val="clear" w:color="auto" w:fill="FFFFFF"/>
        </w:rPr>
        <w:t xml:space="preserve"> </w:t>
      </w:r>
      <w:r w:rsidR="00C9624E" w:rsidRPr="00D223B8">
        <w:rPr>
          <w:rFonts w:asciiTheme="majorBidi" w:hAnsiTheme="majorBidi" w:cstheme="majorBidi"/>
          <w:b w:val="0"/>
          <w:bCs w:val="0"/>
          <w:i w:val="0"/>
          <w:iCs/>
          <w:shd w:val="clear" w:color="auto" w:fill="FFFFFF"/>
        </w:rPr>
        <w:t xml:space="preserve">Kızıl, </w:t>
      </w:r>
      <w:hyperlink r:id="rId112" w:history="1">
        <w:r w:rsidRPr="00D223B8">
          <w:rPr>
            <w:rStyle w:val="Kpr"/>
            <w:rFonts w:asciiTheme="majorBidi" w:hAnsiTheme="majorBidi" w:cstheme="majorBidi"/>
            <w:b w:val="0"/>
            <w:bCs w:val="0"/>
            <w:i w:val="0"/>
            <w:iCs/>
            <w:shd w:val="clear" w:color="auto" w:fill="FFFFFF"/>
          </w:rPr>
          <w:t>Köpeklerde Genetik Olarak Aktarılan Bazı Hastalıklar</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16 Mayıs </w:t>
      </w:r>
      <w:r w:rsidR="005A54CA" w:rsidRPr="00D223B8">
        <w:rPr>
          <w:rFonts w:asciiTheme="majorBidi" w:hAnsiTheme="majorBidi" w:cstheme="majorBidi"/>
          <w:b w:val="0"/>
          <w:bCs w:val="0"/>
          <w:i w:val="0"/>
          <w:iCs/>
          <w:shd w:val="clear" w:color="auto" w:fill="FFFFFF"/>
        </w:rPr>
        <w:t xml:space="preserve">2021, Beril Ezgi, </w:t>
      </w:r>
      <w:hyperlink r:id="rId113" w:history="1">
        <w:r w:rsidRPr="00D223B8">
          <w:rPr>
            <w:rStyle w:val="Kpr"/>
            <w:rFonts w:asciiTheme="majorBidi" w:hAnsiTheme="majorBidi" w:cstheme="majorBidi"/>
            <w:b w:val="0"/>
            <w:bCs w:val="0"/>
            <w:i w:val="0"/>
            <w:iCs/>
            <w:shd w:val="clear" w:color="auto" w:fill="FFFFFF"/>
          </w:rPr>
          <w:t>Köpekler</w:t>
        </w:r>
        <w:bookmarkStart w:id="1" w:name="_GoBack"/>
        <w:bookmarkEnd w:id="1"/>
        <w:r w:rsidRPr="00D223B8">
          <w:rPr>
            <w:rStyle w:val="Kpr"/>
            <w:rFonts w:asciiTheme="majorBidi" w:hAnsiTheme="majorBidi" w:cstheme="majorBidi"/>
            <w:b w:val="0"/>
            <w:bCs w:val="0"/>
            <w:i w:val="0"/>
            <w:iCs/>
            <w:shd w:val="clear" w:color="auto" w:fill="FFFFFF"/>
          </w:rPr>
          <w:t>de Kıl Örtüsü</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18 Mayıs </w:t>
      </w:r>
      <w:r w:rsidR="00100D27" w:rsidRPr="00D223B8">
        <w:rPr>
          <w:rFonts w:asciiTheme="majorBidi" w:hAnsiTheme="majorBidi" w:cstheme="majorBidi"/>
          <w:b w:val="0"/>
          <w:bCs w:val="0"/>
          <w:i w:val="0"/>
          <w:iCs/>
          <w:shd w:val="clear" w:color="auto" w:fill="FFFFFF"/>
        </w:rPr>
        <w:t xml:space="preserve">2021, </w:t>
      </w:r>
      <w:r w:rsidRPr="00D223B8">
        <w:rPr>
          <w:rFonts w:asciiTheme="majorBidi" w:hAnsiTheme="majorBidi" w:cstheme="majorBidi"/>
          <w:b w:val="0"/>
          <w:bCs w:val="0"/>
          <w:i w:val="0"/>
          <w:iCs/>
          <w:shd w:val="clear" w:color="auto" w:fill="FFFFFF"/>
        </w:rPr>
        <w:t>S</w:t>
      </w:r>
      <w:r w:rsidR="00100D27" w:rsidRPr="00D223B8">
        <w:rPr>
          <w:rFonts w:asciiTheme="majorBidi" w:hAnsiTheme="majorBidi" w:cstheme="majorBidi"/>
          <w:b w:val="0"/>
          <w:bCs w:val="0"/>
          <w:i w:val="0"/>
          <w:iCs/>
          <w:shd w:val="clear" w:color="auto" w:fill="FFFFFF"/>
        </w:rPr>
        <w:t>.</w:t>
      </w:r>
      <w:r w:rsidRPr="00D223B8">
        <w:rPr>
          <w:rFonts w:asciiTheme="majorBidi" w:hAnsiTheme="majorBidi" w:cstheme="majorBidi"/>
          <w:b w:val="0"/>
          <w:bCs w:val="0"/>
          <w:i w:val="0"/>
          <w:iCs/>
          <w:shd w:val="clear" w:color="auto" w:fill="FFFFFF"/>
        </w:rPr>
        <w:t xml:space="preserve"> Büşra </w:t>
      </w:r>
      <w:r w:rsidR="00100D27" w:rsidRPr="00D223B8">
        <w:rPr>
          <w:rFonts w:asciiTheme="majorBidi" w:hAnsiTheme="majorBidi" w:cstheme="majorBidi"/>
          <w:b w:val="0"/>
          <w:bCs w:val="0"/>
          <w:i w:val="0"/>
          <w:iCs/>
          <w:shd w:val="clear" w:color="auto" w:fill="FFFFFF"/>
        </w:rPr>
        <w:t xml:space="preserve">Lüleci, </w:t>
      </w:r>
      <w:hyperlink r:id="rId114" w:history="1">
        <w:r w:rsidRPr="00D223B8">
          <w:rPr>
            <w:rStyle w:val="Kpr"/>
            <w:rFonts w:asciiTheme="majorBidi" w:hAnsiTheme="majorBidi" w:cstheme="majorBidi"/>
            <w:b w:val="0"/>
            <w:bCs w:val="0"/>
            <w:i w:val="0"/>
            <w:iCs/>
            <w:shd w:val="clear" w:color="auto" w:fill="FFFFFF"/>
          </w:rPr>
          <w:t>Köpeklerde Öğrenme</w:t>
        </w:r>
      </w:hyperlink>
    </w:p>
    <w:p w:rsidR="00100D27"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22 Mayıs </w:t>
      </w:r>
      <w:r w:rsidR="00100D27" w:rsidRPr="00D223B8">
        <w:rPr>
          <w:rFonts w:asciiTheme="majorBidi" w:hAnsiTheme="majorBidi" w:cstheme="majorBidi"/>
          <w:b w:val="0"/>
          <w:bCs w:val="0"/>
          <w:i w:val="0"/>
          <w:iCs/>
          <w:shd w:val="clear" w:color="auto" w:fill="FFFFFF"/>
        </w:rPr>
        <w:t xml:space="preserve">2021, S. </w:t>
      </w:r>
      <w:r w:rsidRPr="00D223B8">
        <w:rPr>
          <w:rFonts w:asciiTheme="majorBidi" w:hAnsiTheme="majorBidi" w:cstheme="majorBidi"/>
          <w:b w:val="0"/>
          <w:bCs w:val="0"/>
          <w:i w:val="0"/>
          <w:iCs/>
          <w:shd w:val="clear" w:color="auto" w:fill="FFFFFF"/>
        </w:rPr>
        <w:t xml:space="preserve">Büşra </w:t>
      </w:r>
      <w:r w:rsidR="00100D27" w:rsidRPr="00D223B8">
        <w:rPr>
          <w:rFonts w:asciiTheme="majorBidi" w:hAnsiTheme="majorBidi" w:cstheme="majorBidi"/>
          <w:b w:val="0"/>
          <w:bCs w:val="0"/>
          <w:i w:val="0"/>
          <w:iCs/>
          <w:shd w:val="clear" w:color="auto" w:fill="FFFFFF"/>
        </w:rPr>
        <w:t xml:space="preserve">Lüleci, </w:t>
      </w:r>
      <w:hyperlink r:id="rId115" w:history="1">
        <w:r w:rsidRPr="00D223B8">
          <w:rPr>
            <w:rStyle w:val="Kpr"/>
            <w:rFonts w:asciiTheme="majorBidi" w:hAnsiTheme="majorBidi" w:cstheme="majorBidi"/>
            <w:b w:val="0"/>
            <w:bCs w:val="0"/>
            <w:i w:val="0"/>
            <w:iCs/>
            <w:shd w:val="clear" w:color="auto" w:fill="FFFFFF"/>
          </w:rPr>
          <w:t>Terapi Köpeği Türleri ve Eğitim Süreçleri</w:t>
        </w:r>
      </w:hyperlink>
    </w:p>
    <w:p w:rsidR="00956954"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22 Mayıs </w:t>
      </w:r>
      <w:r w:rsidR="00100D27" w:rsidRPr="00D223B8">
        <w:rPr>
          <w:rFonts w:asciiTheme="majorBidi" w:hAnsiTheme="majorBidi" w:cstheme="majorBidi"/>
          <w:b w:val="0"/>
          <w:bCs w:val="0"/>
          <w:i w:val="0"/>
          <w:iCs/>
          <w:shd w:val="clear" w:color="auto" w:fill="FFFFFF"/>
        </w:rPr>
        <w:t xml:space="preserve">2021, </w:t>
      </w:r>
      <w:r w:rsidRPr="00D223B8">
        <w:rPr>
          <w:rFonts w:asciiTheme="majorBidi" w:hAnsiTheme="majorBidi" w:cstheme="majorBidi"/>
          <w:b w:val="0"/>
          <w:bCs w:val="0"/>
          <w:i w:val="0"/>
          <w:iCs/>
          <w:shd w:val="clear" w:color="auto" w:fill="FFFFFF"/>
        </w:rPr>
        <w:t xml:space="preserve">Ahmet </w:t>
      </w:r>
      <w:proofErr w:type="spellStart"/>
      <w:r w:rsidR="00100D27" w:rsidRPr="00D223B8">
        <w:rPr>
          <w:rFonts w:asciiTheme="majorBidi" w:hAnsiTheme="majorBidi" w:cstheme="majorBidi"/>
          <w:b w:val="0"/>
          <w:bCs w:val="0"/>
          <w:i w:val="0"/>
          <w:iCs/>
          <w:shd w:val="clear" w:color="auto" w:fill="FFFFFF"/>
        </w:rPr>
        <w:t>Üney</w:t>
      </w:r>
      <w:proofErr w:type="spellEnd"/>
      <w:r w:rsidR="00100D27" w:rsidRPr="00D223B8">
        <w:rPr>
          <w:rFonts w:asciiTheme="majorBidi" w:hAnsiTheme="majorBidi" w:cstheme="majorBidi"/>
          <w:b w:val="0"/>
          <w:bCs w:val="0"/>
          <w:i w:val="0"/>
          <w:iCs/>
          <w:shd w:val="clear" w:color="auto" w:fill="FFFFFF"/>
        </w:rPr>
        <w:t xml:space="preserve">, </w:t>
      </w:r>
      <w:hyperlink r:id="rId116" w:history="1">
        <w:r w:rsidRPr="00D223B8">
          <w:rPr>
            <w:rStyle w:val="Kpr"/>
            <w:rFonts w:asciiTheme="majorBidi" w:hAnsiTheme="majorBidi" w:cstheme="majorBidi"/>
            <w:b w:val="0"/>
            <w:bCs w:val="0"/>
            <w:i w:val="0"/>
            <w:iCs/>
            <w:shd w:val="clear" w:color="auto" w:fill="FFFFFF"/>
          </w:rPr>
          <w:t>Köpeklerde Görülen Bazı Davranış Bozuklukları ve Çözümleri</w:t>
        </w:r>
      </w:hyperlink>
    </w:p>
    <w:p w:rsidR="00100D27" w:rsidRPr="00D223B8" w:rsidRDefault="00956954" w:rsidP="00100D27">
      <w:pPr>
        <w:pStyle w:val="Balk4"/>
        <w:ind w:left="0"/>
        <w:jc w:val="both"/>
        <w:rPr>
          <w:rFonts w:asciiTheme="majorBidi" w:hAnsiTheme="majorBidi" w:cstheme="majorBidi"/>
          <w:b w:val="0"/>
          <w:bCs w:val="0"/>
          <w:i w:val="0"/>
          <w:iCs/>
          <w:shd w:val="clear" w:color="auto" w:fill="FFFFFF"/>
        </w:rPr>
      </w:pPr>
      <w:r w:rsidRPr="00D223B8">
        <w:rPr>
          <w:rFonts w:asciiTheme="majorBidi" w:hAnsiTheme="majorBidi" w:cstheme="majorBidi"/>
          <w:b w:val="0"/>
          <w:bCs w:val="0"/>
          <w:i w:val="0"/>
          <w:iCs/>
          <w:shd w:val="clear" w:color="auto" w:fill="FFFFFF"/>
        </w:rPr>
        <w:t xml:space="preserve">26 Mayıs </w:t>
      </w:r>
      <w:r w:rsidR="00100D27" w:rsidRPr="00D223B8">
        <w:rPr>
          <w:rFonts w:asciiTheme="majorBidi" w:hAnsiTheme="majorBidi" w:cstheme="majorBidi"/>
          <w:b w:val="0"/>
          <w:bCs w:val="0"/>
          <w:i w:val="0"/>
          <w:iCs/>
          <w:shd w:val="clear" w:color="auto" w:fill="FFFFFF"/>
        </w:rPr>
        <w:t xml:space="preserve">2021, </w:t>
      </w:r>
      <w:r w:rsidRPr="00D223B8">
        <w:rPr>
          <w:rFonts w:asciiTheme="majorBidi" w:hAnsiTheme="majorBidi" w:cstheme="majorBidi"/>
          <w:b w:val="0"/>
          <w:bCs w:val="0"/>
          <w:i w:val="0"/>
          <w:iCs/>
          <w:shd w:val="clear" w:color="auto" w:fill="FFFFFF"/>
        </w:rPr>
        <w:t>Prof. Dr. Emine Ümran ÖRSÇELİK</w:t>
      </w:r>
      <w:r w:rsidR="00100D27" w:rsidRPr="00D223B8">
        <w:rPr>
          <w:rFonts w:asciiTheme="majorBidi" w:hAnsiTheme="majorBidi" w:cstheme="majorBidi"/>
          <w:b w:val="0"/>
          <w:bCs w:val="0"/>
          <w:i w:val="0"/>
          <w:iCs/>
          <w:shd w:val="clear" w:color="auto" w:fill="FFFFFF"/>
        </w:rPr>
        <w:t xml:space="preserve">, </w:t>
      </w:r>
      <w:hyperlink r:id="rId117" w:history="1">
        <w:r w:rsidRPr="00D223B8">
          <w:rPr>
            <w:rStyle w:val="Kpr"/>
            <w:rFonts w:asciiTheme="majorBidi" w:hAnsiTheme="majorBidi" w:cstheme="majorBidi"/>
            <w:b w:val="0"/>
            <w:bCs w:val="0"/>
            <w:i w:val="0"/>
            <w:iCs/>
            <w:shd w:val="clear" w:color="auto" w:fill="FFFFFF"/>
          </w:rPr>
          <w:t>Görev Köpekleri</w:t>
        </w:r>
      </w:hyperlink>
    </w:p>
    <w:p w:rsidR="00956954" w:rsidRPr="00D223B8" w:rsidRDefault="00100D27" w:rsidP="00100D27">
      <w:pPr>
        <w:pStyle w:val="Balk4"/>
        <w:ind w:left="0"/>
        <w:jc w:val="both"/>
        <w:rPr>
          <w:rFonts w:cs="Times New Roman"/>
          <w:shd w:val="clear" w:color="auto" w:fill="FFFFFF"/>
        </w:rPr>
      </w:pPr>
      <w:r w:rsidRPr="00D223B8">
        <w:rPr>
          <w:rFonts w:asciiTheme="majorBidi" w:hAnsiTheme="majorBidi" w:cstheme="majorBidi"/>
          <w:b w:val="0"/>
          <w:bCs w:val="0"/>
          <w:i w:val="0"/>
          <w:iCs/>
          <w:shd w:val="clear" w:color="auto" w:fill="FFFFFF"/>
        </w:rPr>
        <w:t>2</w:t>
      </w:r>
      <w:r w:rsidR="00956954" w:rsidRPr="00D223B8">
        <w:rPr>
          <w:rFonts w:asciiTheme="majorBidi" w:hAnsiTheme="majorBidi" w:cstheme="majorBidi"/>
          <w:b w:val="0"/>
          <w:bCs w:val="0"/>
          <w:i w:val="0"/>
          <w:iCs/>
          <w:shd w:val="clear" w:color="auto" w:fill="FFFFFF"/>
        </w:rPr>
        <w:t xml:space="preserve">9 Mayıs </w:t>
      </w:r>
      <w:r w:rsidRPr="00D223B8">
        <w:rPr>
          <w:rFonts w:asciiTheme="majorBidi" w:hAnsiTheme="majorBidi" w:cstheme="majorBidi"/>
          <w:b w:val="0"/>
          <w:bCs w:val="0"/>
          <w:i w:val="0"/>
          <w:iCs/>
          <w:shd w:val="clear" w:color="auto" w:fill="FFFFFF"/>
        </w:rPr>
        <w:t xml:space="preserve">2021, </w:t>
      </w:r>
      <w:r w:rsidR="00956954" w:rsidRPr="00D223B8">
        <w:rPr>
          <w:rFonts w:asciiTheme="majorBidi" w:hAnsiTheme="majorBidi" w:cstheme="majorBidi"/>
          <w:b w:val="0"/>
          <w:bCs w:val="0"/>
          <w:i w:val="0"/>
          <w:iCs/>
          <w:shd w:val="clear" w:color="auto" w:fill="FFFFFF"/>
        </w:rPr>
        <w:t>Prof. Dr. Emine Ümran ÖRSÇELİK</w:t>
      </w:r>
      <w:r w:rsidRPr="00D223B8">
        <w:rPr>
          <w:rFonts w:asciiTheme="majorBidi" w:hAnsiTheme="majorBidi" w:cstheme="majorBidi"/>
          <w:b w:val="0"/>
          <w:bCs w:val="0"/>
          <w:i w:val="0"/>
          <w:iCs/>
          <w:shd w:val="clear" w:color="auto" w:fill="FFFFFF"/>
        </w:rPr>
        <w:t xml:space="preserve">, </w:t>
      </w:r>
      <w:hyperlink r:id="rId118" w:history="1">
        <w:r w:rsidR="00956954" w:rsidRPr="00D223B8">
          <w:rPr>
            <w:rStyle w:val="Kpr"/>
            <w:rFonts w:asciiTheme="majorBidi" w:hAnsiTheme="majorBidi" w:cstheme="majorBidi"/>
            <w:b w:val="0"/>
            <w:bCs w:val="0"/>
            <w:i w:val="0"/>
            <w:iCs/>
            <w:shd w:val="clear" w:color="auto" w:fill="FFFFFF"/>
          </w:rPr>
          <w:t>Sürü Köpekleri</w:t>
        </w:r>
      </w:hyperlink>
    </w:p>
    <w:p w:rsidR="002C301A" w:rsidRPr="00D223B8" w:rsidRDefault="00F013B6" w:rsidP="003D631D">
      <w:pPr>
        <w:pStyle w:val="Balk4"/>
        <w:ind w:left="0"/>
        <w:jc w:val="both"/>
        <w:rPr>
          <w:rFonts w:cs="Times New Roman"/>
          <w:b w:val="0"/>
          <w:bCs w:val="0"/>
          <w:i w:val="0"/>
          <w:iCs/>
          <w:color w:val="000000" w:themeColor="text1"/>
        </w:rPr>
      </w:pPr>
      <w:r w:rsidRPr="00D223B8">
        <w:rPr>
          <w:rFonts w:cs="Times New Roman"/>
          <w:b w:val="0"/>
          <w:i w:val="0"/>
          <w:shd w:val="clear" w:color="auto" w:fill="FFFFFF"/>
        </w:rPr>
        <w:t xml:space="preserve"> </w:t>
      </w:r>
    </w:p>
    <w:p w:rsidR="002C301A" w:rsidRPr="00D223B8" w:rsidRDefault="002C301A" w:rsidP="002C301A">
      <w:pPr>
        <w:ind w:right="63"/>
        <w:jc w:val="both"/>
        <w:rPr>
          <w:rFonts w:ascii="Times New Roman" w:hAnsi="Times New Roman" w:cs="Times New Roman"/>
          <w:sz w:val="24"/>
          <w:szCs w:val="24"/>
        </w:rPr>
      </w:pPr>
    </w:p>
    <w:p w:rsidR="002C301A" w:rsidRPr="00D223B8" w:rsidRDefault="002C301A" w:rsidP="00AC540A">
      <w:pPr>
        <w:pStyle w:val="Balk4"/>
        <w:ind w:left="0" w:right="63"/>
        <w:rPr>
          <w:rFonts w:cs="Times New Roman"/>
        </w:rPr>
      </w:pPr>
      <w:r w:rsidRPr="00D223B8">
        <w:rPr>
          <w:rFonts w:cs="Times New Roman"/>
        </w:rPr>
        <w:t>B.</w:t>
      </w:r>
      <w:proofErr w:type="gramStart"/>
      <w:r w:rsidRPr="00D223B8">
        <w:rPr>
          <w:rFonts w:cs="Times New Roman"/>
        </w:rPr>
        <w:t>4.2</w:t>
      </w:r>
      <w:proofErr w:type="gramEnd"/>
      <w:r w:rsidRPr="00D223B8">
        <w:rPr>
          <w:rFonts w:cs="Times New Roman"/>
        </w:rPr>
        <w:t>. Öğretim yetkinlikleri ve gelişimi</w:t>
      </w:r>
    </w:p>
    <w:p w:rsidR="00070F03" w:rsidRPr="00D223B8" w:rsidRDefault="00070F03" w:rsidP="00070F03">
      <w:pPr>
        <w:pStyle w:val="AltKonuBal"/>
        <w:jc w:val="both"/>
        <w:rPr>
          <w:color w:val="4A442A" w:themeColor="background2" w:themeShade="40"/>
          <w:sz w:val="24"/>
          <w:szCs w:val="24"/>
        </w:rPr>
      </w:pPr>
      <w:r w:rsidRPr="00D223B8">
        <w:rPr>
          <w:rStyle w:val="Gl"/>
          <w:color w:val="4A442A" w:themeColor="background2" w:themeShade="40"/>
          <w:sz w:val="24"/>
          <w:szCs w:val="24"/>
        </w:rPr>
        <w:t>Olgunluk düzeyi:4</w:t>
      </w:r>
    </w:p>
    <w:p w:rsidR="00070F03" w:rsidRPr="00D223B8" w:rsidRDefault="00070F03" w:rsidP="00A37E38">
      <w:pPr>
        <w:jc w:val="both"/>
        <w:rPr>
          <w:rFonts w:ascii="Times New Roman" w:hAnsi="Times New Roman" w:cs="Times New Roman"/>
          <w:sz w:val="24"/>
          <w:szCs w:val="24"/>
        </w:rPr>
      </w:pPr>
      <w:r w:rsidRPr="00D223B8">
        <w:rPr>
          <w:rFonts w:ascii="Times New Roman" w:hAnsi="Times New Roman" w:cs="Times New Roman"/>
          <w:sz w:val="24"/>
          <w:szCs w:val="24"/>
        </w:rPr>
        <w:t xml:space="preserve">Akademik personelin araştırma yetkinliğinin artırılmasına </w:t>
      </w:r>
      <w:r w:rsidR="00A37E38" w:rsidRPr="00D223B8">
        <w:rPr>
          <w:rFonts w:ascii="Times New Roman" w:hAnsi="Times New Roman" w:cs="Times New Roman"/>
          <w:sz w:val="24"/>
          <w:szCs w:val="24"/>
        </w:rPr>
        <w:t xml:space="preserve">ve/veya teorik ve uygulamalı eğitim öğretim faaliyetlerine aktarabilecekleri çalışmalarının bilimsel ortamlarda paylaşmalarını sağlamaya </w:t>
      </w:r>
      <w:r w:rsidRPr="00D223B8">
        <w:rPr>
          <w:rFonts w:ascii="Times New Roman" w:hAnsi="Times New Roman" w:cs="Times New Roman"/>
          <w:sz w:val="24"/>
          <w:szCs w:val="24"/>
        </w:rPr>
        <w:t xml:space="preserve">yönelik olarak </w:t>
      </w:r>
      <w:hyperlink r:id="rId119" w:history="1">
        <w:proofErr w:type="gramStart"/>
        <w:r w:rsidRPr="00D223B8">
          <w:rPr>
            <w:rStyle w:val="Kpr"/>
            <w:rFonts w:ascii="Times New Roman" w:hAnsi="Times New Roman" w:cs="Times New Roman"/>
            <w:sz w:val="24"/>
            <w:szCs w:val="24"/>
          </w:rPr>
          <w:t>sempozyum</w:t>
        </w:r>
        <w:proofErr w:type="gramEnd"/>
        <w:r w:rsidRPr="00D223B8">
          <w:rPr>
            <w:rStyle w:val="Kpr"/>
            <w:rFonts w:ascii="Times New Roman" w:hAnsi="Times New Roman" w:cs="Times New Roman"/>
            <w:sz w:val="24"/>
            <w:szCs w:val="24"/>
          </w:rPr>
          <w:t xml:space="preserve"> veya kongre</w:t>
        </w:r>
      </w:hyperlink>
      <w:r w:rsidRPr="00D223B8">
        <w:rPr>
          <w:rFonts w:ascii="Times New Roman" w:hAnsi="Times New Roman" w:cs="Times New Roman"/>
          <w:sz w:val="24"/>
          <w:szCs w:val="24"/>
        </w:rPr>
        <w:t xml:space="preserve"> </w:t>
      </w:r>
      <w:r w:rsidR="00A37E38" w:rsidRPr="00D223B8">
        <w:rPr>
          <w:rFonts w:ascii="Times New Roman" w:hAnsi="Times New Roman" w:cs="Times New Roman"/>
          <w:sz w:val="24"/>
          <w:szCs w:val="24"/>
        </w:rPr>
        <w:t>gibi bilimsel etkinlikler düzenlenmekte veya başka kurumlar tarafından düzenlenen bilimsel etkinliklere katılımları teşvik edilmektedir</w:t>
      </w:r>
      <w:r w:rsidRPr="00D223B8">
        <w:rPr>
          <w:rFonts w:ascii="Times New Roman" w:hAnsi="Times New Roman" w:cs="Times New Roman"/>
          <w:sz w:val="24"/>
          <w:szCs w:val="24"/>
        </w:rPr>
        <w:t xml:space="preserve">. </w:t>
      </w:r>
      <w:proofErr w:type="spellStart"/>
      <w:r w:rsidR="00A11F12" w:rsidRPr="00D223B8">
        <w:rPr>
          <w:rFonts w:ascii="Times New Roman" w:hAnsi="Times New Roman" w:cs="Times New Roman"/>
          <w:sz w:val="24"/>
          <w:szCs w:val="24"/>
        </w:rPr>
        <w:t>Pandemi</w:t>
      </w:r>
      <w:proofErr w:type="spellEnd"/>
      <w:r w:rsidR="00A11F12" w:rsidRPr="00D223B8">
        <w:rPr>
          <w:rFonts w:ascii="Times New Roman" w:hAnsi="Times New Roman" w:cs="Times New Roman"/>
          <w:sz w:val="24"/>
          <w:szCs w:val="24"/>
        </w:rPr>
        <w:t xml:space="preserve"> koşullarında bu tür etkinlikler </w:t>
      </w:r>
      <w:r w:rsidR="00A37E38" w:rsidRPr="00D223B8">
        <w:rPr>
          <w:rFonts w:ascii="Times New Roman" w:hAnsi="Times New Roman" w:cs="Times New Roman"/>
          <w:sz w:val="24"/>
          <w:szCs w:val="24"/>
        </w:rPr>
        <w:t xml:space="preserve">kısmen </w:t>
      </w:r>
      <w:r w:rsidR="00A11F12" w:rsidRPr="00D223B8">
        <w:rPr>
          <w:rFonts w:ascii="Times New Roman" w:hAnsi="Times New Roman" w:cs="Times New Roman"/>
          <w:sz w:val="24"/>
          <w:szCs w:val="24"/>
        </w:rPr>
        <w:t>sekteye uğramışsa da çevrimiçi bazı etkinlikler düzenlenmiştir (</w:t>
      </w:r>
      <w:r w:rsidR="00E54754" w:rsidRPr="00D223B8">
        <w:rPr>
          <w:rFonts w:ascii="Times New Roman" w:hAnsi="Times New Roman" w:cs="Times New Roman"/>
          <w:sz w:val="24"/>
          <w:szCs w:val="24"/>
        </w:rPr>
        <w:t>Arı Ürünleri ve Gıda Güvenliği, Balarılarında Suni Tohumlama)</w:t>
      </w:r>
      <w:r w:rsidR="00A11F12" w:rsidRPr="00D223B8">
        <w:rPr>
          <w:rFonts w:ascii="Times New Roman" w:hAnsi="Times New Roman" w:cs="Times New Roman"/>
          <w:sz w:val="24"/>
          <w:szCs w:val="24"/>
        </w:rPr>
        <w:t xml:space="preserve">. </w:t>
      </w:r>
      <w:r w:rsidRPr="00D223B8">
        <w:rPr>
          <w:rFonts w:ascii="Times New Roman" w:hAnsi="Times New Roman" w:cs="Times New Roman"/>
          <w:sz w:val="24"/>
          <w:szCs w:val="24"/>
        </w:rPr>
        <w:t xml:space="preserve">Ayrıca </w:t>
      </w:r>
      <w:r w:rsidR="00A11F12" w:rsidRPr="00D223B8">
        <w:rPr>
          <w:rFonts w:ascii="Times New Roman" w:hAnsi="Times New Roman" w:cs="Times New Roman"/>
          <w:sz w:val="24"/>
          <w:szCs w:val="24"/>
        </w:rPr>
        <w:t xml:space="preserve">bu dönemde çoğu çevrimiçi </w:t>
      </w:r>
      <w:r w:rsidRPr="00D223B8">
        <w:rPr>
          <w:rFonts w:ascii="Times New Roman" w:hAnsi="Times New Roman" w:cs="Times New Roman"/>
          <w:sz w:val="24"/>
          <w:szCs w:val="24"/>
        </w:rPr>
        <w:t>ulusal ve uluslararası etkinl</w:t>
      </w:r>
      <w:r w:rsidR="00A11F12" w:rsidRPr="00D223B8">
        <w:rPr>
          <w:rFonts w:ascii="Times New Roman" w:hAnsi="Times New Roman" w:cs="Times New Roman"/>
          <w:sz w:val="24"/>
          <w:szCs w:val="24"/>
        </w:rPr>
        <w:t>iklere katılım desteklenmeye devam etmiştir</w:t>
      </w:r>
      <w:r w:rsidRPr="00D223B8">
        <w:rPr>
          <w:rFonts w:ascii="Times New Roman" w:hAnsi="Times New Roman" w:cs="Times New Roman"/>
          <w:sz w:val="24"/>
          <w:szCs w:val="24"/>
        </w:rPr>
        <w:t xml:space="preserve">. </w:t>
      </w:r>
    </w:p>
    <w:p w:rsidR="002C301A" w:rsidRPr="00D223B8" w:rsidRDefault="002C301A" w:rsidP="00AF262F">
      <w:pPr>
        <w:pStyle w:val="Balk3"/>
      </w:pPr>
    </w:p>
    <w:p w:rsidR="002C301A" w:rsidRPr="00D223B8" w:rsidRDefault="002C301A" w:rsidP="002C301A">
      <w:pPr>
        <w:pStyle w:val="Balk4"/>
        <w:ind w:right="63"/>
        <w:rPr>
          <w:rFonts w:cs="Times New Roman"/>
          <w:color w:val="000000" w:themeColor="text1"/>
        </w:rPr>
      </w:pPr>
      <w:r w:rsidRPr="00D223B8">
        <w:rPr>
          <w:rFonts w:cs="Times New Roman"/>
          <w:color w:val="000000" w:themeColor="text1"/>
        </w:rPr>
        <w:t>B.</w:t>
      </w:r>
      <w:proofErr w:type="gramStart"/>
      <w:r w:rsidRPr="00D223B8">
        <w:rPr>
          <w:rFonts w:cs="Times New Roman"/>
          <w:color w:val="000000" w:themeColor="text1"/>
        </w:rPr>
        <w:t>4.3</w:t>
      </w:r>
      <w:proofErr w:type="gramEnd"/>
      <w:r w:rsidRPr="00D223B8">
        <w:rPr>
          <w:rFonts w:cs="Times New Roman"/>
          <w:color w:val="000000" w:themeColor="text1"/>
        </w:rPr>
        <w:t>. Eğitim faaliyetlerine yönelik teşvik ve ödüllendirme</w:t>
      </w:r>
    </w:p>
    <w:p w:rsidR="00036D2D" w:rsidRPr="00D223B8" w:rsidRDefault="00036D2D" w:rsidP="00515C06">
      <w:pPr>
        <w:pStyle w:val="AltKonuBal"/>
        <w:jc w:val="both"/>
        <w:rPr>
          <w:color w:val="4A442A" w:themeColor="background2" w:themeShade="40"/>
          <w:sz w:val="24"/>
          <w:szCs w:val="24"/>
        </w:rPr>
      </w:pPr>
      <w:r w:rsidRPr="00D223B8">
        <w:rPr>
          <w:rStyle w:val="Gl"/>
          <w:color w:val="4A442A" w:themeColor="background2" w:themeShade="40"/>
          <w:sz w:val="24"/>
          <w:szCs w:val="24"/>
        </w:rPr>
        <w:t>Olgunluk düzeyi:</w:t>
      </w:r>
      <w:r w:rsidR="00515C06" w:rsidRPr="00D223B8">
        <w:rPr>
          <w:rStyle w:val="Gl"/>
          <w:color w:val="4A442A" w:themeColor="background2" w:themeShade="40"/>
          <w:sz w:val="24"/>
          <w:szCs w:val="24"/>
        </w:rPr>
        <w:t>4</w:t>
      </w:r>
    </w:p>
    <w:p w:rsidR="00036D2D" w:rsidRPr="00D223B8" w:rsidRDefault="00036D2D" w:rsidP="003D631D">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Akademik personelin yapmış oldukları akademik çalışmalar ile ilgili olarak </w:t>
      </w:r>
      <w:hyperlink r:id="rId120" w:history="1">
        <w:r w:rsidRPr="00D223B8">
          <w:rPr>
            <w:rStyle w:val="Kpr"/>
            <w:rFonts w:cs="Times New Roman"/>
            <w:b w:val="0"/>
            <w:bCs w:val="0"/>
            <w:i w:val="0"/>
          </w:rPr>
          <w:t>Akademik Teşvik Yönetmeliğinde</w:t>
        </w:r>
      </w:hyperlink>
      <w:r w:rsidRPr="00D223B8">
        <w:rPr>
          <w:rFonts w:cs="Times New Roman"/>
          <w:b w:val="0"/>
          <w:bCs w:val="0"/>
          <w:i w:val="0"/>
          <w:color w:val="000000" w:themeColor="text1"/>
        </w:rPr>
        <w:t xml:space="preserve"> belirtilen şartların sağlanması halinde verilmesi esas olan ödüllendirme ilgili yönetmelik şartlarına göre yapılmaktadır.</w:t>
      </w:r>
    </w:p>
    <w:p w:rsidR="00036D2D" w:rsidRPr="00D223B8" w:rsidRDefault="00036D2D" w:rsidP="003D631D">
      <w:pPr>
        <w:pStyle w:val="Balk4"/>
        <w:ind w:left="0" w:right="63"/>
        <w:jc w:val="both"/>
        <w:rPr>
          <w:rFonts w:cs="Times New Roman"/>
          <w:b w:val="0"/>
          <w:bCs w:val="0"/>
          <w:i w:val="0"/>
          <w:color w:val="000000" w:themeColor="text1"/>
        </w:rPr>
      </w:pPr>
      <w:proofErr w:type="gramStart"/>
      <w:r w:rsidRPr="00D223B8">
        <w:rPr>
          <w:rFonts w:cs="Times New Roman"/>
          <w:b w:val="0"/>
          <w:bCs w:val="0"/>
          <w:i w:val="0"/>
          <w:color w:val="000000" w:themeColor="text1"/>
        </w:rPr>
        <w:t xml:space="preserve">Bunun dışında </w:t>
      </w:r>
      <w:r w:rsidR="00772BC4" w:rsidRPr="00D223B8">
        <w:rPr>
          <w:rFonts w:cs="Times New Roman"/>
          <w:b w:val="0"/>
          <w:bCs w:val="0"/>
          <w:i w:val="0"/>
          <w:color w:val="000000" w:themeColor="text1"/>
        </w:rPr>
        <w:t xml:space="preserve">Üniversitemiz </w:t>
      </w:r>
      <w:hyperlink r:id="rId121" w:history="1">
        <w:r w:rsidR="00772BC4" w:rsidRPr="00D223B8">
          <w:rPr>
            <w:rStyle w:val="Kpr"/>
            <w:rFonts w:cs="Times New Roman"/>
            <w:b w:val="0"/>
            <w:bCs w:val="0"/>
            <w:i w:val="0"/>
          </w:rPr>
          <w:t>Bilimsel Araştırma Projeleri Yönergesi</w:t>
        </w:r>
      </w:hyperlink>
      <w:r w:rsidR="00772BC4" w:rsidRPr="00D223B8">
        <w:rPr>
          <w:rFonts w:cs="Times New Roman"/>
          <w:b w:val="0"/>
          <w:bCs w:val="0"/>
          <w:i w:val="0"/>
          <w:color w:val="000000" w:themeColor="text1"/>
        </w:rPr>
        <w:t xml:space="preserve"> kapsamında altyapı, bağımsız, lisansüstü tez, sanayi, yönlendirilmiş projelerine maddi destek sağlanmakta; </w:t>
      </w:r>
      <w:r w:rsidRPr="00D223B8">
        <w:rPr>
          <w:rFonts w:cs="Times New Roman"/>
          <w:b w:val="0"/>
          <w:bCs w:val="0"/>
          <w:i w:val="0"/>
          <w:color w:val="000000" w:themeColor="text1"/>
        </w:rPr>
        <w:t>akademik personelin</w:t>
      </w:r>
      <w:r w:rsidR="00772BC4" w:rsidRPr="00D223B8">
        <w:rPr>
          <w:rFonts w:cs="Times New Roman"/>
          <w:b w:val="0"/>
          <w:bCs w:val="0"/>
          <w:i w:val="0"/>
          <w:color w:val="000000" w:themeColor="text1"/>
        </w:rPr>
        <w:t xml:space="preserve"> yurtdışı bilimsel faaliyetlere katılımına destek verilmekte; dış mali kaynaklı proje başvurusunda bulunanlara ve/veya desteklenen projelere teşvik desteği sağlanmakta; proje yürütücülerine veya makalede ilk isim olan akademik personele yabancı dile çeviri ve redaksiyon için destek verilmekte, bu destek SCI/SCI </w:t>
      </w:r>
      <w:proofErr w:type="spellStart"/>
      <w:r w:rsidR="00772BC4" w:rsidRPr="00D223B8">
        <w:rPr>
          <w:rFonts w:cs="Times New Roman"/>
          <w:b w:val="0"/>
          <w:bCs w:val="0"/>
          <w:i w:val="0"/>
          <w:color w:val="000000" w:themeColor="text1"/>
        </w:rPr>
        <w:t>Exp</w:t>
      </w:r>
      <w:proofErr w:type="spellEnd"/>
      <w:r w:rsidR="00772BC4" w:rsidRPr="00D223B8">
        <w:rPr>
          <w:rFonts w:cs="Times New Roman"/>
          <w:b w:val="0"/>
          <w:bCs w:val="0"/>
          <w:i w:val="0"/>
          <w:color w:val="000000" w:themeColor="text1"/>
        </w:rPr>
        <w:t xml:space="preserve"> kapsamındaki dergilerdeki yayın sayısına göre arttırılmakta; belli nitelikleri haiz dergilerdeki yayınlarda ilk isim olanlara yayın teşvik desteği verilmekte; patent başvurusunda bulunacak personele sürece ilişkin giderlerin karşılanması desteği </w:t>
      </w:r>
      <w:r w:rsidR="00BD14F5" w:rsidRPr="00D223B8">
        <w:rPr>
          <w:rFonts w:cs="Times New Roman"/>
          <w:b w:val="0"/>
          <w:bCs w:val="0"/>
          <w:i w:val="0"/>
          <w:color w:val="000000" w:themeColor="text1"/>
        </w:rPr>
        <w:t>verilmekte</w:t>
      </w:r>
      <w:r w:rsidR="00772BC4" w:rsidRPr="00D223B8">
        <w:rPr>
          <w:rFonts w:cs="Times New Roman"/>
          <w:b w:val="0"/>
          <w:bCs w:val="0"/>
          <w:i w:val="0"/>
          <w:color w:val="000000" w:themeColor="text1"/>
        </w:rPr>
        <w:t xml:space="preserve">; </w:t>
      </w:r>
      <w:r w:rsidR="00262019" w:rsidRPr="00D223B8">
        <w:rPr>
          <w:rFonts w:cs="Times New Roman"/>
          <w:b w:val="0"/>
          <w:bCs w:val="0"/>
          <w:i w:val="0"/>
          <w:color w:val="000000" w:themeColor="text1"/>
        </w:rPr>
        <w:t>BAP projelerinde Sanayi İşbirliği şartlarını taşıması durumunda teşvik desteği verilmekte;</w:t>
      </w:r>
      <w:r w:rsidRPr="00D223B8">
        <w:rPr>
          <w:rFonts w:cs="Times New Roman"/>
          <w:b w:val="0"/>
          <w:bCs w:val="0"/>
          <w:i w:val="0"/>
          <w:color w:val="000000" w:themeColor="text1"/>
        </w:rPr>
        <w:t xml:space="preserve"> </w:t>
      </w:r>
      <w:r w:rsidR="00E54754" w:rsidRPr="00D223B8">
        <w:rPr>
          <w:rFonts w:cs="Times New Roman"/>
          <w:b w:val="0"/>
          <w:bCs w:val="0"/>
          <w:i w:val="0"/>
          <w:color w:val="000000" w:themeColor="text1"/>
        </w:rPr>
        <w:t xml:space="preserve">(Akademik Teşvik Puanı esas alınarak) </w:t>
      </w:r>
      <w:r w:rsidR="00262019" w:rsidRPr="00D223B8">
        <w:rPr>
          <w:rFonts w:cs="Times New Roman"/>
          <w:b w:val="0"/>
          <w:bCs w:val="0"/>
          <w:i w:val="0"/>
          <w:color w:val="000000" w:themeColor="text1"/>
        </w:rPr>
        <w:t xml:space="preserve">akademik personelin </w:t>
      </w:r>
      <w:r w:rsidR="00E54754" w:rsidRPr="00D223B8">
        <w:rPr>
          <w:rFonts w:cs="Times New Roman"/>
          <w:b w:val="0"/>
          <w:bCs w:val="0"/>
          <w:i w:val="0"/>
          <w:color w:val="000000" w:themeColor="text1"/>
        </w:rPr>
        <w:t>performanslarına göre BAP kaynakları kullanılarak yapılacak proje başvurularında</w:t>
      </w:r>
      <w:r w:rsidRPr="00D223B8">
        <w:rPr>
          <w:rFonts w:cs="Times New Roman"/>
          <w:b w:val="0"/>
          <w:bCs w:val="0"/>
          <w:i w:val="0"/>
          <w:color w:val="000000" w:themeColor="text1"/>
        </w:rPr>
        <w:t xml:space="preserve"> </w:t>
      </w:r>
      <w:r w:rsidR="00262019" w:rsidRPr="00D223B8">
        <w:rPr>
          <w:rFonts w:cs="Times New Roman"/>
          <w:b w:val="0"/>
          <w:bCs w:val="0"/>
          <w:i w:val="0"/>
          <w:color w:val="000000" w:themeColor="text1"/>
        </w:rPr>
        <w:t xml:space="preserve">proje bütçe limitlerinin arttırılması gibi </w:t>
      </w:r>
      <w:r w:rsidRPr="00D223B8">
        <w:rPr>
          <w:rFonts w:cs="Times New Roman"/>
          <w:b w:val="0"/>
          <w:bCs w:val="0"/>
          <w:i w:val="0"/>
          <w:color w:val="000000" w:themeColor="text1"/>
        </w:rPr>
        <w:t>teşv</w:t>
      </w:r>
      <w:r w:rsidR="00262019" w:rsidRPr="00D223B8">
        <w:rPr>
          <w:rFonts w:cs="Times New Roman"/>
          <w:b w:val="0"/>
          <w:bCs w:val="0"/>
          <w:i w:val="0"/>
          <w:color w:val="000000" w:themeColor="text1"/>
        </w:rPr>
        <w:t>ik ve ödüllendirme planı bulun</w:t>
      </w:r>
      <w:r w:rsidRPr="00D223B8">
        <w:rPr>
          <w:rFonts w:cs="Times New Roman"/>
          <w:b w:val="0"/>
          <w:bCs w:val="0"/>
          <w:i w:val="0"/>
          <w:color w:val="000000" w:themeColor="text1"/>
        </w:rPr>
        <w:t>maktadır.</w:t>
      </w:r>
      <w:proofErr w:type="gramEnd"/>
    </w:p>
    <w:p w:rsidR="002C301A" w:rsidRPr="00D223B8" w:rsidRDefault="002C301A" w:rsidP="00AF262F">
      <w:pPr>
        <w:pStyle w:val="Balk3"/>
      </w:pPr>
    </w:p>
    <w:p w:rsidR="00907C97" w:rsidRPr="00D223B8" w:rsidRDefault="00907C97" w:rsidP="00907C97">
      <w:pPr>
        <w:widowControl/>
        <w:autoSpaceDE w:val="0"/>
        <w:autoSpaceDN w:val="0"/>
        <w:adjustRightInd w:val="0"/>
        <w:rPr>
          <w:rFonts w:ascii="Times New Roman" w:hAnsi="Times New Roman" w:cs="Times New Roman"/>
          <w:b/>
          <w:color w:val="000000" w:themeColor="text1"/>
          <w:sz w:val="24"/>
          <w:szCs w:val="24"/>
        </w:rPr>
      </w:pPr>
      <w:r w:rsidRPr="00D223B8">
        <w:rPr>
          <w:rFonts w:ascii="Times New Roman" w:hAnsi="Times New Roman" w:cs="Times New Roman"/>
          <w:b/>
          <w:color w:val="000000" w:themeColor="text1"/>
          <w:sz w:val="24"/>
          <w:szCs w:val="24"/>
        </w:rPr>
        <w:t>C.1. Araştırma Süreçlerinin Yönetimi ve Araştırma Kaynakları</w:t>
      </w:r>
    </w:p>
    <w:p w:rsidR="00907C97" w:rsidRPr="00D223B8" w:rsidRDefault="00907C97" w:rsidP="00AF262F">
      <w:pPr>
        <w:pStyle w:val="Balk3"/>
      </w:pPr>
    </w:p>
    <w:p w:rsidR="00907C97" w:rsidRPr="00D223B8" w:rsidRDefault="00907C97" w:rsidP="00AF262F">
      <w:pPr>
        <w:pStyle w:val="Balk3"/>
      </w:pPr>
      <w:r w:rsidRPr="00D223B8">
        <w:t>C.</w:t>
      </w:r>
      <w:proofErr w:type="gramStart"/>
      <w:r w:rsidRPr="00D223B8">
        <w:t>1.1</w:t>
      </w:r>
      <w:proofErr w:type="gramEnd"/>
      <w:r w:rsidRPr="00D223B8">
        <w:t>. Araştırma süreçlerinin yönetimi</w:t>
      </w:r>
    </w:p>
    <w:p w:rsidR="00036D2D" w:rsidRPr="00D223B8" w:rsidRDefault="00036D2D" w:rsidP="005F1F8C">
      <w:pPr>
        <w:pStyle w:val="AltKonuBal"/>
        <w:jc w:val="both"/>
        <w:rPr>
          <w:color w:val="4A442A" w:themeColor="background2" w:themeShade="40"/>
          <w:sz w:val="24"/>
          <w:szCs w:val="24"/>
        </w:rPr>
      </w:pPr>
      <w:r w:rsidRPr="00D223B8">
        <w:rPr>
          <w:rStyle w:val="Gl"/>
          <w:color w:val="4A442A" w:themeColor="background2" w:themeShade="40"/>
          <w:sz w:val="24"/>
          <w:szCs w:val="24"/>
        </w:rPr>
        <w:t>Olgunluk düzeyi:</w:t>
      </w:r>
      <w:r w:rsidR="005F1F8C" w:rsidRPr="00D223B8">
        <w:rPr>
          <w:rStyle w:val="Gl"/>
          <w:color w:val="4A442A" w:themeColor="background2" w:themeShade="40"/>
          <w:sz w:val="24"/>
          <w:szCs w:val="24"/>
        </w:rPr>
        <w:t>4</w:t>
      </w:r>
    </w:p>
    <w:p w:rsidR="00BD7225" w:rsidRPr="00D223B8" w:rsidRDefault="006A3D6A" w:rsidP="000D2DA7">
      <w:pPr>
        <w:pStyle w:val="Balk4"/>
        <w:ind w:left="0" w:right="63"/>
        <w:jc w:val="both"/>
        <w:rPr>
          <w:rFonts w:cs="Times New Roman"/>
          <w:b w:val="0"/>
          <w:bCs w:val="0"/>
          <w:i w:val="0"/>
          <w:color w:val="000000" w:themeColor="text1"/>
        </w:rPr>
      </w:pPr>
      <w:proofErr w:type="gramStart"/>
      <w:r w:rsidRPr="00D223B8">
        <w:rPr>
          <w:rFonts w:cs="Times New Roman"/>
          <w:b w:val="0"/>
          <w:bCs w:val="0"/>
          <w:i w:val="0"/>
          <w:color w:val="000000" w:themeColor="text1"/>
        </w:rPr>
        <w:t xml:space="preserve">Araştırmalar 26.11.2016 tarihli </w:t>
      </w:r>
      <w:hyperlink r:id="rId122" w:history="1">
        <w:r w:rsidRPr="00D223B8">
          <w:rPr>
            <w:rStyle w:val="Kpr"/>
            <w:rFonts w:cs="Times New Roman"/>
            <w:b w:val="0"/>
            <w:bCs w:val="0"/>
            <w:i w:val="0"/>
          </w:rPr>
          <w:t>Yükseköğretim Kurumları Bilimsel Araştırma Projeleri Hakkında Yönetmelik</w:t>
        </w:r>
      </w:hyperlink>
      <w:r w:rsidRPr="00D223B8">
        <w:rPr>
          <w:rFonts w:cs="Times New Roman"/>
          <w:b w:val="0"/>
          <w:bCs w:val="0"/>
          <w:i w:val="0"/>
          <w:color w:val="000000" w:themeColor="text1"/>
        </w:rPr>
        <w:t xml:space="preserve"> ve 2547 sayılı Kanun</w:t>
      </w:r>
      <w:r w:rsidR="00AF262F" w:rsidRPr="00D223B8">
        <w:rPr>
          <w:rFonts w:cs="Times New Roman"/>
          <w:b w:val="0"/>
          <w:bCs w:val="0"/>
          <w:i w:val="0"/>
          <w:color w:val="000000" w:themeColor="text1"/>
        </w:rPr>
        <w:t>’</w:t>
      </w:r>
      <w:r w:rsidRPr="00D223B8">
        <w:rPr>
          <w:rFonts w:cs="Times New Roman"/>
          <w:b w:val="0"/>
          <w:bCs w:val="0"/>
          <w:i w:val="0"/>
          <w:color w:val="000000" w:themeColor="text1"/>
        </w:rPr>
        <w:t xml:space="preserve">un 14’ncü maddesi ile </w:t>
      </w:r>
      <w:r w:rsidR="007877CF" w:rsidRPr="00D223B8">
        <w:rPr>
          <w:rFonts w:cs="Times New Roman"/>
          <w:b w:val="0"/>
          <w:bCs w:val="0"/>
          <w:i w:val="0"/>
          <w:color w:val="000000" w:themeColor="text1"/>
        </w:rPr>
        <w:t xml:space="preserve">Üniversitemiz </w:t>
      </w:r>
      <w:hyperlink r:id="rId123" w:history="1">
        <w:r w:rsidR="007877CF" w:rsidRPr="00D223B8">
          <w:rPr>
            <w:rStyle w:val="Kpr"/>
            <w:rFonts w:cs="Times New Roman"/>
            <w:b w:val="0"/>
            <w:bCs w:val="0"/>
            <w:i w:val="0"/>
          </w:rPr>
          <w:t>Bilimsel Araştırma Projeleri Yönergesi</w:t>
        </w:r>
      </w:hyperlink>
      <w:r w:rsidR="007877CF" w:rsidRPr="00D223B8">
        <w:rPr>
          <w:rFonts w:cs="Times New Roman"/>
          <w:b w:val="0"/>
          <w:bCs w:val="0"/>
          <w:i w:val="0"/>
          <w:color w:val="000000" w:themeColor="text1"/>
        </w:rPr>
        <w:t xml:space="preserve"> kapsamında altyapı, bağımsız, lisansüstü tez, sanayi, yönlendirilmiş projelerine maddi destek sağlanmakta; dış mali kaynaklı proje başvurusunda bulunanlara ve/veya desteklenen proje</w:t>
      </w:r>
      <w:r w:rsidR="00BD14F5" w:rsidRPr="00D223B8">
        <w:rPr>
          <w:rFonts w:cs="Times New Roman"/>
          <w:b w:val="0"/>
          <w:bCs w:val="0"/>
          <w:i w:val="0"/>
          <w:color w:val="000000" w:themeColor="text1"/>
        </w:rPr>
        <w:t>lere teşvik desteği sağlanmakta</w:t>
      </w:r>
      <w:r w:rsidR="007877CF" w:rsidRPr="00D223B8">
        <w:rPr>
          <w:rFonts w:cs="Times New Roman"/>
          <w:b w:val="0"/>
          <w:bCs w:val="0"/>
          <w:i w:val="0"/>
          <w:color w:val="000000" w:themeColor="text1"/>
        </w:rPr>
        <w:t xml:space="preserve">; BAP projelerinde </w:t>
      </w:r>
      <w:r w:rsidR="007877CF" w:rsidRPr="00D223B8">
        <w:rPr>
          <w:rFonts w:cs="Times New Roman"/>
          <w:b w:val="0"/>
          <w:bCs w:val="0"/>
          <w:i w:val="0"/>
          <w:color w:val="000000" w:themeColor="text1"/>
        </w:rPr>
        <w:lastRenderedPageBreak/>
        <w:t xml:space="preserve">Sanayi İşbirliği şartlarını taşıması durumunda teşvik desteği verilmekte; (Akademik Teşvik Puanı esas alınarak) akademik personelin performanslarına göre BAP kaynakları kullanılarak yapılacak proje başvurularında </w:t>
      </w:r>
      <w:r w:rsidR="00BD14F5" w:rsidRPr="00D223B8">
        <w:rPr>
          <w:rFonts w:cs="Times New Roman"/>
          <w:b w:val="0"/>
          <w:bCs w:val="0"/>
          <w:i w:val="0"/>
          <w:color w:val="000000" w:themeColor="text1"/>
        </w:rPr>
        <w:t>proje bütçe limitleri arttırılmakta</w:t>
      </w:r>
      <w:r w:rsidRPr="00D223B8">
        <w:rPr>
          <w:rFonts w:cs="Times New Roman"/>
          <w:b w:val="0"/>
          <w:bCs w:val="0"/>
          <w:i w:val="0"/>
          <w:color w:val="000000" w:themeColor="text1"/>
        </w:rPr>
        <w:t xml:space="preserve">dır. Yönergeye göre </w:t>
      </w:r>
      <w:hyperlink r:id="rId124" w:history="1">
        <w:r w:rsidRPr="00D223B8">
          <w:rPr>
            <w:rStyle w:val="Kpr"/>
            <w:rFonts w:cs="Times New Roman"/>
            <w:b w:val="0"/>
            <w:bCs w:val="0"/>
            <w:i w:val="0"/>
          </w:rPr>
          <w:t>BAP Koordinasyon Birimi</w:t>
        </w:r>
      </w:hyperlink>
      <w:r w:rsidRPr="00D223B8">
        <w:rPr>
          <w:rFonts w:cs="Times New Roman"/>
          <w:b w:val="0"/>
          <w:bCs w:val="0"/>
          <w:i w:val="0"/>
          <w:color w:val="000000" w:themeColor="text1"/>
        </w:rPr>
        <w:t xml:space="preserve"> “araştırmacıların görev aldığı ulusal ve uluslararası organizasyonlarca desteklenen projelerin ilgili mevzuatla belirlenen süreçlerinin yürütülmesi, izlenmesi, teşvik ve koordine edilmesi, yükseköğretim kurumu araştırma performansının ölçülmesi, değerlendirilmesi ve araştırma politikalarının belirlenmesiyle ilgili faaliyetlerin yürütülmesi…” </w:t>
      </w:r>
      <w:r w:rsidR="00BD7225" w:rsidRPr="00D223B8">
        <w:rPr>
          <w:rFonts w:cs="Times New Roman"/>
          <w:b w:val="0"/>
          <w:bCs w:val="0"/>
          <w:i w:val="0"/>
          <w:color w:val="000000" w:themeColor="text1"/>
        </w:rPr>
        <w:t xml:space="preserve">konularında; üniversite içinden veya dışından (proje ekibiyle çıkar ilişkisi veya çatışması olmayacak şekilde) belirlenen </w:t>
      </w:r>
      <w:hyperlink r:id="rId125" w:history="1">
        <w:r w:rsidR="00BD7225" w:rsidRPr="00D223B8">
          <w:rPr>
            <w:rStyle w:val="Kpr"/>
            <w:rFonts w:cs="Times New Roman"/>
            <w:b w:val="0"/>
            <w:bCs w:val="0"/>
            <w:i w:val="0"/>
          </w:rPr>
          <w:t>hakemler</w:t>
        </w:r>
      </w:hyperlink>
      <w:r w:rsidR="00BD7225" w:rsidRPr="00D223B8">
        <w:rPr>
          <w:rFonts w:cs="Times New Roman"/>
          <w:b w:val="0"/>
          <w:bCs w:val="0"/>
          <w:i w:val="0"/>
          <w:color w:val="000000" w:themeColor="text1"/>
        </w:rPr>
        <w:t xml:space="preserve"> “proje öneri ve sonuç raporlarını değerlendirmek” üzere; </w:t>
      </w:r>
      <w:hyperlink r:id="rId126" w:history="1">
        <w:r w:rsidR="00BD7225" w:rsidRPr="00D223B8">
          <w:rPr>
            <w:rStyle w:val="Kpr"/>
            <w:rFonts w:cs="Times New Roman"/>
            <w:b w:val="0"/>
            <w:bCs w:val="0"/>
            <w:i w:val="0"/>
          </w:rPr>
          <w:t>Komisyon</w:t>
        </w:r>
      </w:hyperlink>
      <w:r w:rsidR="00BD7225" w:rsidRPr="00D223B8">
        <w:rPr>
          <w:rFonts w:cs="Times New Roman"/>
          <w:b w:val="0"/>
          <w:bCs w:val="0"/>
          <w:i w:val="0"/>
          <w:color w:val="000000" w:themeColor="text1"/>
        </w:rPr>
        <w:t xml:space="preserve"> ise “</w:t>
      </w:r>
      <w:r w:rsidRPr="00D223B8">
        <w:rPr>
          <w:rFonts w:cs="Times New Roman"/>
          <w:b w:val="0"/>
          <w:bCs w:val="0"/>
          <w:i w:val="0"/>
          <w:color w:val="000000" w:themeColor="text1"/>
        </w:rPr>
        <w:t>pro</w:t>
      </w:r>
      <w:r w:rsidR="00BD7225" w:rsidRPr="00D223B8">
        <w:rPr>
          <w:rFonts w:cs="Times New Roman"/>
          <w:b w:val="0"/>
          <w:bCs w:val="0"/>
          <w:i w:val="0"/>
          <w:color w:val="000000" w:themeColor="text1"/>
        </w:rPr>
        <w:t>je başvuru takvimi belirlemek</w:t>
      </w:r>
      <w:r w:rsidRPr="00D223B8">
        <w:rPr>
          <w:rFonts w:cs="Times New Roman"/>
          <w:b w:val="0"/>
          <w:bCs w:val="0"/>
          <w:i w:val="0"/>
          <w:color w:val="000000" w:themeColor="text1"/>
        </w:rPr>
        <w:t xml:space="preserve"> ve ilan </w:t>
      </w:r>
      <w:r w:rsidR="00BD7225" w:rsidRPr="00D223B8">
        <w:rPr>
          <w:rFonts w:cs="Times New Roman"/>
          <w:b w:val="0"/>
          <w:bCs w:val="0"/>
          <w:i w:val="0"/>
          <w:color w:val="000000" w:themeColor="text1"/>
        </w:rPr>
        <w:t>etmek;</w:t>
      </w:r>
      <w:r w:rsidRPr="00D223B8">
        <w:rPr>
          <w:rFonts w:cs="Times New Roman"/>
          <w:b w:val="0"/>
          <w:bCs w:val="0"/>
          <w:i w:val="0"/>
          <w:color w:val="000000" w:themeColor="text1"/>
        </w:rPr>
        <w:t xml:space="preserve"> kabul şartları ve bütçe limitleri</w:t>
      </w:r>
      <w:r w:rsidR="00BD7225" w:rsidRPr="00D223B8">
        <w:rPr>
          <w:rFonts w:cs="Times New Roman"/>
          <w:b w:val="0"/>
          <w:bCs w:val="0"/>
          <w:i w:val="0"/>
          <w:color w:val="000000" w:themeColor="text1"/>
        </w:rPr>
        <w:t>ni</w:t>
      </w:r>
      <w:r w:rsidRPr="00D223B8">
        <w:rPr>
          <w:rFonts w:cs="Times New Roman"/>
          <w:b w:val="0"/>
          <w:bCs w:val="0"/>
          <w:i w:val="0"/>
          <w:color w:val="000000" w:themeColor="text1"/>
        </w:rPr>
        <w:t xml:space="preserve"> ilan </w:t>
      </w:r>
      <w:r w:rsidR="00BD7225" w:rsidRPr="00D223B8">
        <w:rPr>
          <w:rFonts w:cs="Times New Roman"/>
          <w:b w:val="0"/>
          <w:bCs w:val="0"/>
          <w:i w:val="0"/>
          <w:color w:val="000000" w:themeColor="text1"/>
        </w:rPr>
        <w:t>etmek</w:t>
      </w:r>
      <w:r w:rsidRPr="00D223B8">
        <w:rPr>
          <w:rFonts w:cs="Times New Roman"/>
          <w:b w:val="0"/>
          <w:bCs w:val="0"/>
          <w:i w:val="0"/>
          <w:color w:val="000000" w:themeColor="text1"/>
        </w:rPr>
        <w:t>; projenin takvime uygun ilerleyip ilerlemediği</w:t>
      </w:r>
      <w:r w:rsidR="00BD7225" w:rsidRPr="00D223B8">
        <w:rPr>
          <w:rFonts w:cs="Times New Roman"/>
          <w:b w:val="0"/>
          <w:bCs w:val="0"/>
          <w:i w:val="0"/>
          <w:color w:val="000000" w:themeColor="text1"/>
        </w:rPr>
        <w:t>ni</w:t>
      </w:r>
      <w:r w:rsidRPr="00D223B8">
        <w:rPr>
          <w:rFonts w:cs="Times New Roman"/>
          <w:b w:val="0"/>
          <w:bCs w:val="0"/>
          <w:i w:val="0"/>
          <w:color w:val="000000" w:themeColor="text1"/>
        </w:rPr>
        <w:t xml:space="preserve"> ara raporlarla takip </w:t>
      </w:r>
      <w:r w:rsidR="00BD7225" w:rsidRPr="00D223B8">
        <w:rPr>
          <w:rFonts w:cs="Times New Roman"/>
          <w:b w:val="0"/>
          <w:bCs w:val="0"/>
          <w:i w:val="0"/>
          <w:color w:val="000000" w:themeColor="text1"/>
        </w:rPr>
        <w:t>etmek</w:t>
      </w:r>
      <w:r w:rsidRPr="00D223B8">
        <w:rPr>
          <w:rFonts w:cs="Times New Roman"/>
          <w:b w:val="0"/>
          <w:bCs w:val="0"/>
          <w:i w:val="0"/>
          <w:color w:val="000000" w:themeColor="text1"/>
        </w:rPr>
        <w:t xml:space="preserve">; </w:t>
      </w:r>
      <w:r w:rsidR="00BD7225" w:rsidRPr="00D223B8">
        <w:rPr>
          <w:rFonts w:cs="Times New Roman"/>
          <w:b w:val="0"/>
          <w:bCs w:val="0"/>
          <w:i w:val="0"/>
          <w:color w:val="000000" w:themeColor="text1"/>
        </w:rPr>
        <w:t>proje içeriği</w:t>
      </w:r>
      <w:r w:rsidRPr="00D223B8">
        <w:rPr>
          <w:rFonts w:cs="Times New Roman"/>
          <w:b w:val="0"/>
          <w:bCs w:val="0"/>
          <w:i w:val="0"/>
          <w:color w:val="000000" w:themeColor="text1"/>
        </w:rPr>
        <w:t>, personel</w:t>
      </w:r>
      <w:r w:rsidR="00BD7225" w:rsidRPr="00D223B8">
        <w:rPr>
          <w:rFonts w:cs="Times New Roman"/>
          <w:b w:val="0"/>
          <w:bCs w:val="0"/>
          <w:i w:val="0"/>
          <w:color w:val="000000" w:themeColor="text1"/>
        </w:rPr>
        <w:t>i</w:t>
      </w:r>
      <w:r w:rsidRPr="00D223B8">
        <w:rPr>
          <w:rFonts w:cs="Times New Roman"/>
          <w:b w:val="0"/>
          <w:bCs w:val="0"/>
          <w:i w:val="0"/>
          <w:color w:val="000000" w:themeColor="text1"/>
        </w:rPr>
        <w:t>, bütçe</w:t>
      </w:r>
      <w:r w:rsidR="00BD7225" w:rsidRPr="00D223B8">
        <w:rPr>
          <w:rFonts w:cs="Times New Roman"/>
          <w:b w:val="0"/>
          <w:bCs w:val="0"/>
          <w:i w:val="0"/>
          <w:color w:val="000000" w:themeColor="text1"/>
        </w:rPr>
        <w:t>si</w:t>
      </w:r>
      <w:r w:rsidRPr="00D223B8">
        <w:rPr>
          <w:rFonts w:cs="Times New Roman"/>
          <w:b w:val="0"/>
          <w:bCs w:val="0"/>
          <w:i w:val="0"/>
          <w:color w:val="000000" w:themeColor="text1"/>
        </w:rPr>
        <w:t xml:space="preserve"> ve süre</w:t>
      </w:r>
      <w:r w:rsidR="00BD7225" w:rsidRPr="00D223B8">
        <w:rPr>
          <w:rFonts w:cs="Times New Roman"/>
          <w:b w:val="0"/>
          <w:bCs w:val="0"/>
          <w:i w:val="0"/>
          <w:color w:val="000000" w:themeColor="text1"/>
        </w:rPr>
        <w:t>siyle ilgili</w:t>
      </w:r>
      <w:r w:rsidRPr="00D223B8">
        <w:rPr>
          <w:rFonts w:cs="Times New Roman"/>
          <w:b w:val="0"/>
          <w:bCs w:val="0"/>
          <w:i w:val="0"/>
          <w:color w:val="000000" w:themeColor="text1"/>
        </w:rPr>
        <w:t xml:space="preserve"> değişiklik talepleri</w:t>
      </w:r>
      <w:r w:rsidR="00BD7225" w:rsidRPr="00D223B8">
        <w:rPr>
          <w:rFonts w:cs="Times New Roman"/>
          <w:b w:val="0"/>
          <w:bCs w:val="0"/>
          <w:i w:val="0"/>
          <w:color w:val="000000" w:themeColor="text1"/>
        </w:rPr>
        <w:t>ni</w:t>
      </w:r>
      <w:r w:rsidRPr="00D223B8">
        <w:rPr>
          <w:rFonts w:cs="Times New Roman"/>
          <w:b w:val="0"/>
          <w:bCs w:val="0"/>
          <w:i w:val="0"/>
          <w:color w:val="000000" w:themeColor="text1"/>
        </w:rPr>
        <w:t xml:space="preserve"> karara </w:t>
      </w:r>
      <w:r w:rsidR="00BD7225" w:rsidRPr="00D223B8">
        <w:rPr>
          <w:rFonts w:cs="Times New Roman"/>
          <w:b w:val="0"/>
          <w:bCs w:val="0"/>
          <w:i w:val="0"/>
          <w:color w:val="000000" w:themeColor="text1"/>
        </w:rPr>
        <w:t>bağlamak</w:t>
      </w:r>
      <w:r w:rsidRPr="00D223B8">
        <w:rPr>
          <w:rFonts w:cs="Times New Roman"/>
          <w:b w:val="0"/>
          <w:bCs w:val="0"/>
          <w:i w:val="0"/>
          <w:color w:val="000000" w:themeColor="text1"/>
        </w:rPr>
        <w:t xml:space="preserve">; sözleşme ve yönergeye aykırı hareketlere </w:t>
      </w:r>
      <w:r w:rsidR="00BD7225" w:rsidRPr="00D223B8">
        <w:rPr>
          <w:rFonts w:cs="Times New Roman"/>
          <w:b w:val="0"/>
          <w:bCs w:val="0"/>
          <w:i w:val="0"/>
          <w:color w:val="000000" w:themeColor="text1"/>
        </w:rPr>
        <w:t xml:space="preserve">karşı </w:t>
      </w:r>
      <w:r w:rsidRPr="00D223B8">
        <w:rPr>
          <w:rFonts w:cs="Times New Roman"/>
          <w:b w:val="0"/>
          <w:bCs w:val="0"/>
          <w:i w:val="0"/>
          <w:color w:val="000000" w:themeColor="text1"/>
        </w:rPr>
        <w:t xml:space="preserve">yaptırımlar </w:t>
      </w:r>
      <w:r w:rsidR="00BD7225" w:rsidRPr="00D223B8">
        <w:rPr>
          <w:rFonts w:cs="Times New Roman"/>
          <w:b w:val="0"/>
          <w:bCs w:val="0"/>
          <w:i w:val="0"/>
          <w:color w:val="000000" w:themeColor="text1"/>
        </w:rPr>
        <w:t>uygulamak</w:t>
      </w:r>
      <w:r w:rsidRPr="00D223B8">
        <w:rPr>
          <w:rFonts w:cs="Times New Roman"/>
          <w:b w:val="0"/>
          <w:bCs w:val="0"/>
          <w:i w:val="0"/>
          <w:color w:val="000000" w:themeColor="text1"/>
        </w:rPr>
        <w:t xml:space="preserve">; </w:t>
      </w:r>
      <w:r w:rsidR="007877CF" w:rsidRPr="00D223B8">
        <w:rPr>
          <w:rFonts w:cs="Times New Roman"/>
          <w:b w:val="0"/>
          <w:bCs w:val="0"/>
          <w:i w:val="0"/>
          <w:color w:val="000000" w:themeColor="text1"/>
        </w:rPr>
        <w:t xml:space="preserve"> </w:t>
      </w:r>
      <w:r w:rsidR="00BD7225" w:rsidRPr="00D223B8">
        <w:rPr>
          <w:rFonts w:cs="Times New Roman"/>
          <w:b w:val="0"/>
          <w:bCs w:val="0"/>
          <w:i w:val="0"/>
          <w:color w:val="000000" w:themeColor="text1"/>
        </w:rPr>
        <w:t xml:space="preserve">verdiği bütün kararlarda kaynakların etkin ve verimli kullanımını dikkate almak” hususlarında sorumlu ve yetkili tutulmaktadır. </w:t>
      </w:r>
      <w:proofErr w:type="gramEnd"/>
      <w:r w:rsidR="00BD7225" w:rsidRPr="00D223B8">
        <w:rPr>
          <w:rFonts w:cs="Times New Roman"/>
          <w:b w:val="0"/>
          <w:bCs w:val="0"/>
          <w:i w:val="0"/>
          <w:color w:val="000000" w:themeColor="text1"/>
        </w:rPr>
        <w:t xml:space="preserve">BAP Proje başvuru ve süreçleri </w:t>
      </w:r>
      <w:hyperlink r:id="rId127" w:history="1">
        <w:r w:rsidR="00BD7225" w:rsidRPr="00D223B8">
          <w:rPr>
            <w:rStyle w:val="Kpr"/>
            <w:rFonts w:cs="Times New Roman"/>
            <w:b w:val="0"/>
            <w:bCs w:val="0"/>
            <w:i w:val="0"/>
          </w:rPr>
          <w:t>otomasyon programı</w:t>
        </w:r>
      </w:hyperlink>
      <w:r w:rsidR="00BD7225" w:rsidRPr="00D223B8">
        <w:rPr>
          <w:rFonts w:cs="Times New Roman"/>
          <w:b w:val="0"/>
          <w:bCs w:val="0"/>
          <w:i w:val="0"/>
          <w:color w:val="000000" w:themeColor="text1"/>
        </w:rPr>
        <w:t xml:space="preserve"> üzerinden yapılmaktadır.</w:t>
      </w:r>
      <w:r w:rsidR="00331CAC" w:rsidRPr="00D223B8">
        <w:rPr>
          <w:rFonts w:cs="Times New Roman"/>
          <w:b w:val="0"/>
          <w:bCs w:val="0"/>
          <w:i w:val="0"/>
          <w:color w:val="000000" w:themeColor="text1"/>
        </w:rPr>
        <w:t xml:space="preserve"> Süreçlerde gerekli </w:t>
      </w:r>
      <w:hyperlink r:id="rId128" w:history="1">
        <w:r w:rsidR="00331CAC" w:rsidRPr="00D223B8">
          <w:rPr>
            <w:rStyle w:val="Kpr"/>
            <w:rFonts w:cs="Times New Roman"/>
            <w:b w:val="0"/>
            <w:bCs w:val="0"/>
            <w:i w:val="0"/>
          </w:rPr>
          <w:t>Form ve Dokümanlara</w:t>
        </w:r>
      </w:hyperlink>
      <w:r w:rsidR="00331CAC" w:rsidRPr="00D223B8">
        <w:rPr>
          <w:rFonts w:cs="Times New Roman"/>
          <w:b w:val="0"/>
          <w:bCs w:val="0"/>
          <w:i w:val="0"/>
          <w:color w:val="000000" w:themeColor="text1"/>
        </w:rPr>
        <w:t xml:space="preserve"> çevrimiçi olarak ulaşılabilmektedir. </w:t>
      </w:r>
      <w:hyperlink r:id="rId129" w:history="1">
        <w:r w:rsidR="00331CAC" w:rsidRPr="00D223B8">
          <w:rPr>
            <w:rStyle w:val="Kpr"/>
            <w:rFonts w:cs="Times New Roman"/>
            <w:b w:val="0"/>
            <w:bCs w:val="0"/>
            <w:i w:val="0"/>
          </w:rPr>
          <w:t>Fakülte ve alt birimler bazında proje bilgilerine</w:t>
        </w:r>
      </w:hyperlink>
      <w:r w:rsidR="00331CAC" w:rsidRPr="00D223B8">
        <w:rPr>
          <w:rFonts w:cs="Times New Roman"/>
          <w:b w:val="0"/>
          <w:bCs w:val="0"/>
          <w:i w:val="0"/>
          <w:color w:val="000000" w:themeColor="text1"/>
        </w:rPr>
        <w:t xml:space="preserve"> çevrimiçi olarak erişilebilmektedir.</w:t>
      </w:r>
    </w:p>
    <w:p w:rsidR="000D2DA7" w:rsidRPr="00D223B8" w:rsidRDefault="000D2DA7" w:rsidP="006C6069">
      <w:pPr>
        <w:pStyle w:val="Balk4"/>
        <w:ind w:right="63"/>
        <w:jc w:val="both"/>
        <w:rPr>
          <w:rFonts w:cs="Times New Roman"/>
          <w:b w:val="0"/>
          <w:bCs w:val="0"/>
          <w:i w:val="0"/>
          <w:color w:val="000000" w:themeColor="text1"/>
        </w:rPr>
      </w:pPr>
    </w:p>
    <w:p w:rsidR="007877CF" w:rsidRPr="00D223B8" w:rsidRDefault="00BD7225" w:rsidP="000D2DA7">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Araştırma süreçlerinin </w:t>
      </w:r>
      <w:r w:rsidR="005319B0" w:rsidRPr="00D223B8">
        <w:rPr>
          <w:rFonts w:cs="Times New Roman"/>
          <w:b w:val="0"/>
          <w:bCs w:val="0"/>
          <w:i w:val="0"/>
          <w:color w:val="000000" w:themeColor="text1"/>
        </w:rPr>
        <w:t xml:space="preserve">etik kurul izni gerektirip gerektirmediği konusu </w:t>
      </w:r>
      <w:hyperlink r:id="rId130" w:history="1">
        <w:r w:rsidR="005319B0" w:rsidRPr="00D223B8">
          <w:rPr>
            <w:rStyle w:val="Kpr"/>
            <w:rFonts w:cs="Times New Roman"/>
            <w:b w:val="0"/>
            <w:bCs w:val="0"/>
            <w:i w:val="0"/>
          </w:rPr>
          <w:t>Hayvan Deneyleri Yerel Etik Kurulu</w:t>
        </w:r>
      </w:hyperlink>
      <w:r w:rsidR="005319B0" w:rsidRPr="00D223B8">
        <w:rPr>
          <w:rFonts w:cs="Times New Roman"/>
          <w:b w:val="0"/>
          <w:bCs w:val="0"/>
          <w:i w:val="0"/>
          <w:color w:val="000000" w:themeColor="text1"/>
        </w:rPr>
        <w:t xml:space="preserve">’na resmi başvuruyla karara bağlanmaktadır. Araştırmacılar Üniversitemiz </w:t>
      </w:r>
      <w:hyperlink r:id="rId131" w:history="1">
        <w:r w:rsidR="005319B0" w:rsidRPr="00D223B8">
          <w:rPr>
            <w:rStyle w:val="Kpr"/>
            <w:rFonts w:cs="Times New Roman"/>
            <w:b w:val="0"/>
            <w:bCs w:val="0"/>
            <w:i w:val="0"/>
          </w:rPr>
          <w:t xml:space="preserve">Hayvan Deneyleri </w:t>
        </w:r>
        <w:r w:rsidR="005F1F8C" w:rsidRPr="00D223B8">
          <w:rPr>
            <w:rStyle w:val="Kpr"/>
            <w:rFonts w:cs="Times New Roman"/>
            <w:b w:val="0"/>
            <w:bCs w:val="0"/>
            <w:i w:val="0"/>
          </w:rPr>
          <w:t xml:space="preserve">Yerel </w:t>
        </w:r>
        <w:r w:rsidR="005319B0" w:rsidRPr="00D223B8">
          <w:rPr>
            <w:rStyle w:val="Kpr"/>
            <w:rFonts w:cs="Times New Roman"/>
            <w:b w:val="0"/>
            <w:bCs w:val="0"/>
            <w:i w:val="0"/>
          </w:rPr>
          <w:t>Etik Kurul Yönergesi</w:t>
        </w:r>
        <w:r w:rsidR="005F1F8C" w:rsidRPr="00D223B8">
          <w:rPr>
            <w:rStyle w:val="Kpr"/>
            <w:rFonts w:cs="Times New Roman"/>
            <w:b w:val="0"/>
            <w:bCs w:val="0"/>
            <w:i w:val="0"/>
          </w:rPr>
          <w:t>’</w:t>
        </w:r>
        <w:r w:rsidR="005319B0" w:rsidRPr="00D223B8">
          <w:rPr>
            <w:rStyle w:val="Kpr"/>
            <w:rFonts w:cs="Times New Roman"/>
            <w:b w:val="0"/>
            <w:bCs w:val="0"/>
            <w:i w:val="0"/>
          </w:rPr>
          <w:t>ne</w:t>
        </w:r>
      </w:hyperlink>
      <w:r w:rsidR="005319B0" w:rsidRPr="00D223B8">
        <w:rPr>
          <w:rFonts w:cs="Times New Roman"/>
          <w:b w:val="0"/>
          <w:bCs w:val="0"/>
          <w:i w:val="0"/>
          <w:color w:val="000000" w:themeColor="text1"/>
        </w:rPr>
        <w:t xml:space="preserve"> uygun davranma, Deney Hayvanları Kullanım Sertifikası olmayanların hayvanlar üzerinde herhangi bir işlem yapmayacağı hususunda, yapılacak işlemler ve proje personeli değişikliği durumunda bildirimde bulunma ve izin yenileme hususunda </w:t>
      </w:r>
      <w:hyperlink r:id="rId132" w:history="1">
        <w:r w:rsidR="005319B0" w:rsidRPr="00D223B8">
          <w:rPr>
            <w:rStyle w:val="Kpr"/>
            <w:rFonts w:cs="Times New Roman"/>
            <w:b w:val="0"/>
            <w:bCs w:val="0"/>
            <w:i w:val="0"/>
          </w:rPr>
          <w:t>ıslak imzalı taahhütte</w:t>
        </w:r>
      </w:hyperlink>
      <w:r w:rsidR="005319B0" w:rsidRPr="00D223B8">
        <w:rPr>
          <w:rFonts w:cs="Times New Roman"/>
          <w:b w:val="0"/>
          <w:bCs w:val="0"/>
          <w:i w:val="0"/>
          <w:color w:val="000000" w:themeColor="text1"/>
        </w:rPr>
        <w:t xml:space="preserve"> bulunmakla yükümlüdür. </w:t>
      </w:r>
      <w:hyperlink r:id="rId133" w:history="1">
        <w:r w:rsidR="005319B0" w:rsidRPr="00D223B8">
          <w:rPr>
            <w:rStyle w:val="Kpr"/>
            <w:rFonts w:cs="Times New Roman"/>
            <w:b w:val="0"/>
            <w:bCs w:val="0"/>
            <w:i w:val="0"/>
          </w:rPr>
          <w:t>Hayvan Deneyleri Yerel Etik Kurulu</w:t>
        </w:r>
      </w:hyperlink>
      <w:r w:rsidR="005319B0" w:rsidRPr="00D223B8">
        <w:rPr>
          <w:rFonts w:cs="Times New Roman"/>
          <w:b w:val="0"/>
          <w:bCs w:val="0"/>
          <w:i w:val="0"/>
          <w:color w:val="000000" w:themeColor="text1"/>
        </w:rPr>
        <w:t xml:space="preserve">’na resmi başvurularda kullanılan </w:t>
      </w:r>
      <w:hyperlink r:id="rId134" w:history="1">
        <w:r w:rsidR="005319B0" w:rsidRPr="00D223B8">
          <w:rPr>
            <w:rStyle w:val="Kpr"/>
            <w:rFonts w:cs="Times New Roman"/>
            <w:b w:val="0"/>
            <w:bCs w:val="0"/>
            <w:i w:val="0"/>
          </w:rPr>
          <w:t>formda</w:t>
        </w:r>
      </w:hyperlink>
      <w:r w:rsidR="005319B0" w:rsidRPr="00D223B8">
        <w:rPr>
          <w:rFonts w:cs="Times New Roman"/>
          <w:b w:val="0"/>
          <w:bCs w:val="0"/>
          <w:i w:val="0"/>
          <w:color w:val="000000" w:themeColor="text1"/>
        </w:rPr>
        <w:t xml:space="preserve"> araştırmacı bilgileri, destekleyen kuruluş bilgisi, proje süresi, kullanılacak hayvan tür ve sayısı, cinsiyet, yaş ve ağırlığı</w:t>
      </w:r>
      <w:r w:rsidR="006C6069" w:rsidRPr="00D223B8">
        <w:rPr>
          <w:rFonts w:cs="Times New Roman"/>
          <w:b w:val="0"/>
          <w:bCs w:val="0"/>
          <w:i w:val="0"/>
          <w:color w:val="000000" w:themeColor="text1"/>
        </w:rPr>
        <w:t xml:space="preserve"> ile nereden temin edileceği; araştırmanın nerede yapılacağı; </w:t>
      </w:r>
      <w:proofErr w:type="spellStart"/>
      <w:r w:rsidR="006C6069" w:rsidRPr="00D223B8">
        <w:rPr>
          <w:rFonts w:cs="Times New Roman"/>
          <w:b w:val="0"/>
          <w:bCs w:val="0"/>
          <w:i w:val="0"/>
          <w:color w:val="000000" w:themeColor="text1"/>
        </w:rPr>
        <w:t>invazif</w:t>
      </w:r>
      <w:proofErr w:type="spellEnd"/>
      <w:r w:rsidR="006C6069" w:rsidRPr="00D223B8">
        <w:rPr>
          <w:rFonts w:cs="Times New Roman"/>
          <w:b w:val="0"/>
          <w:bCs w:val="0"/>
          <w:i w:val="0"/>
          <w:color w:val="000000" w:themeColor="text1"/>
        </w:rPr>
        <w:t xml:space="preserve"> bir </w:t>
      </w:r>
      <w:proofErr w:type="gramStart"/>
      <w:r w:rsidR="006C6069" w:rsidRPr="00D223B8">
        <w:rPr>
          <w:rFonts w:cs="Times New Roman"/>
          <w:b w:val="0"/>
          <w:bCs w:val="0"/>
          <w:i w:val="0"/>
          <w:color w:val="000000" w:themeColor="text1"/>
        </w:rPr>
        <w:t>prosedür</w:t>
      </w:r>
      <w:proofErr w:type="gramEnd"/>
      <w:r w:rsidR="006C6069" w:rsidRPr="00D223B8">
        <w:rPr>
          <w:rFonts w:cs="Times New Roman"/>
          <w:b w:val="0"/>
          <w:bCs w:val="0"/>
          <w:i w:val="0"/>
          <w:color w:val="000000" w:themeColor="text1"/>
        </w:rPr>
        <w:t xml:space="preserve"> içerip içermediği; araştırmanın nasıl sonlandırılacağı; deney hayvanı kullanmaya alternatif bir yol olup olmadığı; hayvan kullanımı mutlaka gerekli ise minimum sayıda hayvan kullanmak üzere istatistik yöntemlerin kullanılıp kullanılmadığı; hayvanlar üzerinde kullanılacak kimyasal veya biyolojik madde varsa doz, hacim, veriliş yolu ve sıklığı ile etki süresi; deney sırası ve sonrası herhangi bir tehlikeli durum (</w:t>
      </w:r>
      <w:proofErr w:type="spellStart"/>
      <w:r w:rsidR="006C6069" w:rsidRPr="00D223B8">
        <w:rPr>
          <w:rFonts w:cs="Times New Roman"/>
          <w:b w:val="0"/>
          <w:bCs w:val="0"/>
          <w:i w:val="0"/>
          <w:color w:val="000000" w:themeColor="text1"/>
        </w:rPr>
        <w:t>toksisite</w:t>
      </w:r>
      <w:proofErr w:type="spellEnd"/>
      <w:r w:rsidR="006C6069" w:rsidRPr="00D223B8">
        <w:rPr>
          <w:rFonts w:cs="Times New Roman"/>
          <w:b w:val="0"/>
          <w:bCs w:val="0"/>
          <w:i w:val="0"/>
          <w:color w:val="000000" w:themeColor="text1"/>
        </w:rPr>
        <w:t xml:space="preserve">, radyoaktivite, kanserojenlik, mikrobiyolojik </w:t>
      </w:r>
      <w:proofErr w:type="spellStart"/>
      <w:r w:rsidR="006C6069" w:rsidRPr="00D223B8">
        <w:rPr>
          <w:rFonts w:cs="Times New Roman"/>
          <w:b w:val="0"/>
          <w:bCs w:val="0"/>
          <w:i w:val="0"/>
          <w:color w:val="000000" w:themeColor="text1"/>
        </w:rPr>
        <w:t>kontaminasyon</w:t>
      </w:r>
      <w:proofErr w:type="spellEnd"/>
      <w:r w:rsidR="006C6069" w:rsidRPr="00D223B8">
        <w:rPr>
          <w:rFonts w:cs="Times New Roman"/>
          <w:b w:val="0"/>
          <w:bCs w:val="0"/>
          <w:i w:val="0"/>
          <w:color w:val="000000" w:themeColor="text1"/>
        </w:rPr>
        <w:t xml:space="preserve"> vb.) olup olmadığı; yasalara aykırı şekilde hayvan hakları ve refahını kısıtlayıcı bir uygulama olup olmadığı bilgileri ayrıntılı olarak talep ve takip edilmektedir. Başvuru şekli ve gerekli dokümanlar ile Kurulun toplanma tarih ve sıklığı </w:t>
      </w:r>
      <w:hyperlink r:id="rId135" w:history="1">
        <w:r w:rsidR="005F1F8C" w:rsidRPr="00D223B8">
          <w:rPr>
            <w:rStyle w:val="Kpr"/>
            <w:rFonts w:cs="Times New Roman"/>
            <w:b w:val="0"/>
            <w:bCs w:val="0"/>
            <w:i w:val="0"/>
          </w:rPr>
          <w:t>net bir şekilde tanımlanmıştır</w:t>
        </w:r>
      </w:hyperlink>
      <w:r w:rsidR="005F1F8C" w:rsidRPr="00D223B8">
        <w:rPr>
          <w:rFonts w:cs="Times New Roman"/>
          <w:b w:val="0"/>
          <w:bCs w:val="0"/>
          <w:i w:val="0"/>
          <w:color w:val="000000" w:themeColor="text1"/>
        </w:rPr>
        <w:t xml:space="preserve">. </w:t>
      </w:r>
    </w:p>
    <w:p w:rsidR="006937C8" w:rsidRPr="00D223B8" w:rsidRDefault="006937C8" w:rsidP="000D2DA7">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Tarım ve Ormancılık Bakanlığınca verilen çalışma izni olmayan çiftlik vb. yerlerle, diğer türlerde ilgili Bakanlıktan “</w:t>
      </w:r>
      <w:hyperlink r:id="rId136" w:history="1">
        <w:r w:rsidRPr="00D223B8">
          <w:rPr>
            <w:rStyle w:val="Kpr"/>
            <w:rFonts w:cs="Times New Roman"/>
            <w:b w:val="0"/>
            <w:bCs w:val="0"/>
            <w:i w:val="0"/>
          </w:rPr>
          <w:t>Proje Bazlı İzin</w:t>
        </w:r>
      </w:hyperlink>
      <w:r w:rsidRPr="00D223B8">
        <w:rPr>
          <w:rFonts w:cs="Times New Roman"/>
          <w:b w:val="0"/>
          <w:bCs w:val="0"/>
          <w:i w:val="0"/>
          <w:color w:val="000000" w:themeColor="text1"/>
        </w:rPr>
        <w:t xml:space="preserve">” alınması gerekmektedir. </w:t>
      </w:r>
    </w:p>
    <w:p w:rsidR="006937C8" w:rsidRPr="00D223B8" w:rsidRDefault="006937C8" w:rsidP="00AF262F">
      <w:pPr>
        <w:pStyle w:val="Balk4"/>
        <w:ind w:left="0" w:right="63"/>
        <w:jc w:val="both"/>
        <w:rPr>
          <w:rFonts w:cs="Times New Roman"/>
          <w:b w:val="0"/>
          <w:bCs w:val="0"/>
          <w:i w:val="0"/>
          <w:color w:val="000000" w:themeColor="text1"/>
        </w:rPr>
      </w:pPr>
      <w:r w:rsidRPr="00D223B8">
        <w:rPr>
          <w:rFonts w:cs="Times New Roman"/>
          <w:b w:val="0"/>
          <w:bCs w:val="0"/>
          <w:i w:val="0"/>
          <w:color w:val="000000" w:themeColor="text1"/>
        </w:rPr>
        <w:t xml:space="preserve">Yabani hayvan türlerine yönelik çalışmalarda </w:t>
      </w:r>
      <w:hyperlink r:id="rId137" w:history="1">
        <w:r w:rsidRPr="00D223B8">
          <w:rPr>
            <w:rStyle w:val="Kpr"/>
            <w:rFonts w:cs="Times New Roman"/>
            <w:b w:val="0"/>
            <w:bCs w:val="0"/>
            <w:i w:val="0"/>
          </w:rPr>
          <w:t>Genel Müdürlük İzni</w:t>
        </w:r>
      </w:hyperlink>
      <w:r w:rsidRPr="00D223B8">
        <w:rPr>
          <w:rFonts w:cs="Times New Roman"/>
          <w:b w:val="0"/>
          <w:bCs w:val="0"/>
          <w:i w:val="0"/>
          <w:color w:val="000000" w:themeColor="text1"/>
        </w:rPr>
        <w:t xml:space="preserve"> alınması gerekmektedir. Bunun dışındaki süreç yönetimine ilişkin tüm bilgiler </w:t>
      </w:r>
      <w:hyperlink r:id="rId138" w:history="1">
        <w:r w:rsidRPr="00D223B8">
          <w:rPr>
            <w:rStyle w:val="Kpr"/>
            <w:rFonts w:cs="Times New Roman"/>
            <w:b w:val="0"/>
            <w:bCs w:val="0"/>
            <w:i w:val="0"/>
          </w:rPr>
          <w:t>Yönerge</w:t>
        </w:r>
      </w:hyperlink>
      <w:r w:rsidRPr="00D223B8">
        <w:rPr>
          <w:rFonts w:cs="Times New Roman"/>
          <w:b w:val="0"/>
          <w:bCs w:val="0"/>
          <w:i w:val="0"/>
          <w:color w:val="000000" w:themeColor="text1"/>
        </w:rPr>
        <w:t>’de yer almaktadır.</w:t>
      </w:r>
      <w:r w:rsidR="000D2DA7" w:rsidRPr="00D223B8">
        <w:rPr>
          <w:rFonts w:cs="Times New Roman"/>
          <w:b w:val="0"/>
          <w:bCs w:val="0"/>
          <w:i w:val="0"/>
          <w:color w:val="000000" w:themeColor="text1"/>
        </w:rPr>
        <w:t xml:space="preserve"> Söz konusu HADYEK Yönergesi, HADMEK tarafından 15.02.2014 tarih ve </w:t>
      </w:r>
      <w:hyperlink r:id="rId139" w:history="1">
        <w:r w:rsidR="000D2DA7" w:rsidRPr="00D223B8">
          <w:rPr>
            <w:rStyle w:val="Kpr"/>
            <w:rFonts w:cs="Times New Roman"/>
            <w:b w:val="0"/>
            <w:bCs w:val="0"/>
            <w:i w:val="0"/>
          </w:rPr>
          <w:t>28914 sayılı Hayvan Deneyleri Etik Kurullarının Çalışma Usul ve Esaslarına Dair Yönetmelik kapsamında onaylanan yönergeler</w:t>
        </w:r>
      </w:hyperlink>
      <w:r w:rsidR="000D2DA7" w:rsidRPr="00D223B8">
        <w:rPr>
          <w:rFonts w:cs="Times New Roman"/>
          <w:b w:val="0"/>
          <w:bCs w:val="0"/>
          <w:i w:val="0"/>
          <w:color w:val="000000" w:themeColor="text1"/>
        </w:rPr>
        <w:t xml:space="preserve"> arasında yer almaktadır (Onay Tarihi:19.02.2016).</w:t>
      </w:r>
    </w:p>
    <w:p w:rsidR="006937C8" w:rsidRPr="00D223B8" w:rsidRDefault="006937C8" w:rsidP="006C6069">
      <w:pPr>
        <w:pStyle w:val="Balk4"/>
        <w:ind w:right="63"/>
        <w:jc w:val="both"/>
        <w:rPr>
          <w:rFonts w:cs="Times New Roman"/>
          <w:b w:val="0"/>
          <w:bCs w:val="0"/>
          <w:i w:val="0"/>
          <w:color w:val="000000" w:themeColor="text1"/>
        </w:rPr>
      </w:pPr>
    </w:p>
    <w:p w:rsidR="00907C97" w:rsidRPr="00D223B8" w:rsidRDefault="00907C97" w:rsidP="00AF262F">
      <w:pPr>
        <w:pStyle w:val="Balk3"/>
      </w:pPr>
      <w:r w:rsidRPr="00D223B8">
        <w:t>C.</w:t>
      </w:r>
      <w:proofErr w:type="gramStart"/>
      <w:r w:rsidRPr="00D223B8">
        <w:t>1.2</w:t>
      </w:r>
      <w:proofErr w:type="gramEnd"/>
      <w:r w:rsidRPr="00D223B8">
        <w:t xml:space="preserve"> İç ve dış kaynaklar</w:t>
      </w:r>
    </w:p>
    <w:p w:rsidR="00070F03" w:rsidRPr="00D223B8" w:rsidRDefault="00070F03" w:rsidP="00515C06">
      <w:pPr>
        <w:pStyle w:val="AltKonuBal"/>
        <w:jc w:val="both"/>
        <w:rPr>
          <w:color w:val="4A442A" w:themeColor="background2" w:themeShade="40"/>
          <w:sz w:val="24"/>
          <w:szCs w:val="24"/>
        </w:rPr>
      </w:pPr>
      <w:r w:rsidRPr="00D223B8">
        <w:rPr>
          <w:rStyle w:val="Gl"/>
          <w:color w:val="4A442A" w:themeColor="background2" w:themeShade="40"/>
          <w:sz w:val="24"/>
          <w:szCs w:val="24"/>
        </w:rPr>
        <w:t>Olgunluk düzeyi:</w:t>
      </w:r>
      <w:r w:rsidR="00515C06" w:rsidRPr="00D223B8">
        <w:rPr>
          <w:rStyle w:val="Gl"/>
          <w:color w:val="4A442A" w:themeColor="background2" w:themeShade="40"/>
          <w:sz w:val="24"/>
          <w:szCs w:val="24"/>
        </w:rPr>
        <w:t>4</w:t>
      </w:r>
    </w:p>
    <w:p w:rsidR="00515C06" w:rsidRPr="00D223B8" w:rsidRDefault="00070F03" w:rsidP="00AF262F">
      <w:pPr>
        <w:jc w:val="both"/>
        <w:rPr>
          <w:rFonts w:asciiTheme="majorBidi" w:hAnsiTheme="majorBidi" w:cstheme="majorBidi"/>
          <w:sz w:val="24"/>
          <w:szCs w:val="24"/>
        </w:rPr>
      </w:pPr>
      <w:r w:rsidRPr="00D223B8">
        <w:rPr>
          <w:rFonts w:asciiTheme="majorBidi" w:hAnsiTheme="majorBidi" w:cstheme="majorBidi"/>
          <w:sz w:val="24"/>
          <w:szCs w:val="24"/>
        </w:rPr>
        <w:t xml:space="preserve">Dış kaynaklı proje başvurularına yönelik politikalar Üniversite Rektörlüğü tarafından </w:t>
      </w:r>
      <w:r w:rsidR="00AF262F" w:rsidRPr="00D223B8">
        <w:rPr>
          <w:rFonts w:asciiTheme="majorBidi" w:hAnsiTheme="majorBidi" w:cstheme="majorBidi"/>
          <w:sz w:val="24"/>
          <w:szCs w:val="24"/>
        </w:rPr>
        <w:t>b</w:t>
      </w:r>
      <w:r w:rsidRPr="00D223B8">
        <w:rPr>
          <w:rFonts w:asciiTheme="majorBidi" w:hAnsiTheme="majorBidi" w:cstheme="majorBidi"/>
          <w:sz w:val="24"/>
          <w:szCs w:val="24"/>
        </w:rPr>
        <w:t>elirlenmektedir.</w:t>
      </w:r>
      <w:r w:rsidR="00AF262F" w:rsidRPr="00D223B8">
        <w:rPr>
          <w:rFonts w:asciiTheme="majorBidi" w:hAnsiTheme="majorBidi" w:cstheme="majorBidi"/>
          <w:sz w:val="24"/>
          <w:szCs w:val="24"/>
        </w:rPr>
        <w:t xml:space="preserve"> </w:t>
      </w:r>
      <w:hyperlink r:id="rId140" w:history="1">
        <w:r w:rsidR="00AF262F" w:rsidRPr="00D223B8">
          <w:rPr>
            <w:rStyle w:val="Kpr"/>
            <w:rFonts w:asciiTheme="majorBidi" w:hAnsiTheme="majorBidi" w:cstheme="majorBidi"/>
            <w:sz w:val="24"/>
            <w:szCs w:val="24"/>
          </w:rPr>
          <w:t>Proje Koordinasyon Ofisi</w:t>
        </w:r>
      </w:hyperlink>
      <w:r w:rsidR="00AF262F" w:rsidRPr="00D223B8">
        <w:rPr>
          <w:rFonts w:asciiTheme="majorBidi" w:hAnsiTheme="majorBidi" w:cstheme="majorBidi"/>
          <w:sz w:val="24"/>
          <w:szCs w:val="24"/>
        </w:rPr>
        <w:t xml:space="preserve">, </w:t>
      </w:r>
      <w:hyperlink r:id="rId141" w:history="1">
        <w:r w:rsidR="00AF262F" w:rsidRPr="00D223B8">
          <w:rPr>
            <w:rStyle w:val="Kpr"/>
            <w:rFonts w:asciiTheme="majorBidi" w:hAnsiTheme="majorBidi" w:cstheme="majorBidi"/>
            <w:sz w:val="24"/>
            <w:szCs w:val="24"/>
          </w:rPr>
          <w:t>Açık Çağrılar</w:t>
        </w:r>
      </w:hyperlink>
      <w:r w:rsidR="00AF262F" w:rsidRPr="00D223B8">
        <w:rPr>
          <w:rFonts w:asciiTheme="majorBidi" w:hAnsiTheme="majorBidi" w:cstheme="majorBidi"/>
          <w:sz w:val="24"/>
          <w:szCs w:val="24"/>
        </w:rPr>
        <w:t xml:space="preserve"> başlığı altında Çağrı Başlıkları, Fon Veren Kurum, Program ve Son Başvuru Tarihi ile Başvuru linklerini çevrimiçi </w:t>
      </w:r>
      <w:r w:rsidR="00AF262F" w:rsidRPr="00D223B8">
        <w:rPr>
          <w:rFonts w:asciiTheme="majorBidi" w:hAnsiTheme="majorBidi" w:cstheme="majorBidi"/>
          <w:sz w:val="24"/>
          <w:szCs w:val="24"/>
        </w:rPr>
        <w:lastRenderedPageBreak/>
        <w:t xml:space="preserve">yayınlamaktadır. </w:t>
      </w:r>
      <w:proofErr w:type="spellStart"/>
      <w:r w:rsidR="00AF262F" w:rsidRPr="00D223B8">
        <w:rPr>
          <w:rFonts w:asciiTheme="majorBidi" w:hAnsiTheme="majorBidi" w:cstheme="majorBidi"/>
          <w:sz w:val="24"/>
          <w:szCs w:val="24"/>
        </w:rPr>
        <w:t>Horizon</w:t>
      </w:r>
      <w:proofErr w:type="spellEnd"/>
      <w:r w:rsidR="00AF262F" w:rsidRPr="00D223B8">
        <w:rPr>
          <w:rFonts w:asciiTheme="majorBidi" w:hAnsiTheme="majorBidi" w:cstheme="majorBidi"/>
          <w:sz w:val="24"/>
          <w:szCs w:val="24"/>
        </w:rPr>
        <w:t xml:space="preserve"> </w:t>
      </w:r>
      <w:proofErr w:type="spellStart"/>
      <w:r w:rsidR="00AF262F" w:rsidRPr="00D223B8">
        <w:rPr>
          <w:rFonts w:asciiTheme="majorBidi" w:hAnsiTheme="majorBidi" w:cstheme="majorBidi"/>
          <w:sz w:val="24"/>
          <w:szCs w:val="24"/>
        </w:rPr>
        <w:t>Europe</w:t>
      </w:r>
      <w:proofErr w:type="spellEnd"/>
      <w:r w:rsidR="00AF262F" w:rsidRPr="00D223B8">
        <w:rPr>
          <w:rFonts w:asciiTheme="majorBidi" w:hAnsiTheme="majorBidi" w:cstheme="majorBidi"/>
          <w:sz w:val="24"/>
          <w:szCs w:val="24"/>
        </w:rPr>
        <w:t xml:space="preserve"> hakkında </w:t>
      </w:r>
      <w:hyperlink r:id="rId142" w:history="1">
        <w:r w:rsidR="00AF262F" w:rsidRPr="00D223B8">
          <w:rPr>
            <w:rStyle w:val="Kpr"/>
            <w:rFonts w:asciiTheme="majorBidi" w:hAnsiTheme="majorBidi" w:cstheme="majorBidi"/>
            <w:sz w:val="24"/>
            <w:szCs w:val="24"/>
          </w:rPr>
          <w:t>Türkçe</w:t>
        </w:r>
      </w:hyperlink>
      <w:r w:rsidR="00AF262F" w:rsidRPr="00D223B8">
        <w:rPr>
          <w:rFonts w:asciiTheme="majorBidi" w:hAnsiTheme="majorBidi" w:cstheme="majorBidi"/>
          <w:sz w:val="24"/>
          <w:szCs w:val="24"/>
        </w:rPr>
        <w:t xml:space="preserve"> ve </w:t>
      </w:r>
      <w:hyperlink r:id="rId143" w:history="1">
        <w:r w:rsidR="00AF262F" w:rsidRPr="00D223B8">
          <w:rPr>
            <w:rStyle w:val="Kpr"/>
            <w:rFonts w:asciiTheme="majorBidi" w:hAnsiTheme="majorBidi" w:cstheme="majorBidi"/>
            <w:sz w:val="24"/>
            <w:szCs w:val="24"/>
          </w:rPr>
          <w:t>İngilizce Bilgi Notları</w:t>
        </w:r>
      </w:hyperlink>
      <w:r w:rsidR="00AF262F" w:rsidRPr="00D223B8">
        <w:rPr>
          <w:rFonts w:asciiTheme="majorBidi" w:hAnsiTheme="majorBidi" w:cstheme="majorBidi"/>
          <w:sz w:val="24"/>
          <w:szCs w:val="24"/>
        </w:rPr>
        <w:t xml:space="preserve"> çevrimiçi yayınlanmıştır. </w:t>
      </w:r>
      <w:r w:rsidRPr="00D223B8">
        <w:rPr>
          <w:rFonts w:asciiTheme="majorBidi" w:hAnsiTheme="majorBidi" w:cstheme="majorBidi"/>
          <w:sz w:val="24"/>
          <w:szCs w:val="24"/>
        </w:rPr>
        <w:t xml:space="preserve"> </w:t>
      </w:r>
      <w:r w:rsidR="002E7D4F" w:rsidRPr="00D223B8">
        <w:rPr>
          <w:rFonts w:asciiTheme="majorBidi" w:hAnsiTheme="majorBidi" w:cstheme="majorBidi"/>
          <w:iCs/>
          <w:sz w:val="24"/>
          <w:szCs w:val="24"/>
        </w:rPr>
        <w:t xml:space="preserve">Üniversitemiz </w:t>
      </w:r>
      <w:hyperlink r:id="rId144" w:history="1">
        <w:r w:rsidR="002E7D4F" w:rsidRPr="00D223B8">
          <w:rPr>
            <w:rStyle w:val="Kpr"/>
            <w:rFonts w:asciiTheme="majorBidi" w:hAnsiTheme="majorBidi" w:cstheme="majorBidi"/>
            <w:iCs/>
            <w:sz w:val="24"/>
            <w:szCs w:val="24"/>
          </w:rPr>
          <w:t>Bilimsel Araştırma Projeleri Yönergesi</w:t>
        </w:r>
      </w:hyperlink>
      <w:r w:rsidR="002E7D4F" w:rsidRPr="00D223B8">
        <w:rPr>
          <w:rFonts w:asciiTheme="majorBidi" w:hAnsiTheme="majorBidi" w:cstheme="majorBidi"/>
          <w:iCs/>
          <w:sz w:val="24"/>
          <w:szCs w:val="24"/>
        </w:rPr>
        <w:t xml:space="preserve"> kapsamında dış mali kaynaklı proje başvurusunda bulunanlara ve/veya desteklenen projelere teşvik desteği sağlanmaktadır. </w:t>
      </w:r>
      <w:hyperlink r:id="rId145" w:history="1">
        <w:r w:rsidR="002E7D4F" w:rsidRPr="00D223B8">
          <w:rPr>
            <w:rStyle w:val="Kpr"/>
            <w:rFonts w:asciiTheme="majorBidi" w:hAnsiTheme="majorBidi" w:cstheme="majorBidi"/>
            <w:iCs/>
            <w:sz w:val="24"/>
            <w:szCs w:val="24"/>
          </w:rPr>
          <w:t>Dış Mali Kaynak Teşviki Kapsamında Kullanılan Form ve Dokümanlara</w:t>
        </w:r>
      </w:hyperlink>
      <w:r w:rsidR="002E7D4F" w:rsidRPr="00D223B8">
        <w:rPr>
          <w:rFonts w:asciiTheme="majorBidi" w:hAnsiTheme="majorBidi" w:cstheme="majorBidi"/>
          <w:iCs/>
          <w:sz w:val="24"/>
          <w:szCs w:val="24"/>
        </w:rPr>
        <w:t xml:space="preserve"> çevrimiçi olarak erişilebilmektedir. </w:t>
      </w:r>
      <w:hyperlink r:id="rId146" w:history="1">
        <w:r w:rsidR="002E7D4F" w:rsidRPr="00D223B8">
          <w:rPr>
            <w:rStyle w:val="Kpr"/>
            <w:rFonts w:asciiTheme="majorBidi" w:hAnsiTheme="majorBidi" w:cstheme="majorBidi"/>
            <w:iCs/>
            <w:sz w:val="24"/>
            <w:szCs w:val="24"/>
          </w:rPr>
          <w:t>Dış Mali Kaynaklı Proje İşlemleri İş Akış Şeması</w:t>
        </w:r>
      </w:hyperlink>
      <w:r w:rsidR="002E7D4F" w:rsidRPr="00D223B8">
        <w:rPr>
          <w:rFonts w:asciiTheme="majorBidi" w:hAnsiTheme="majorBidi" w:cstheme="majorBidi"/>
          <w:iCs/>
          <w:sz w:val="24"/>
          <w:szCs w:val="24"/>
        </w:rPr>
        <w:t xml:space="preserve"> açık kaynaktan erişilebilir durumdadır. </w:t>
      </w:r>
      <w:hyperlink r:id="rId147" w:history="1">
        <w:r w:rsidR="002E7D4F" w:rsidRPr="00D223B8">
          <w:rPr>
            <w:rStyle w:val="Kpr"/>
            <w:rFonts w:asciiTheme="majorBidi" w:hAnsiTheme="majorBidi" w:cstheme="majorBidi"/>
            <w:iCs/>
            <w:sz w:val="24"/>
            <w:szCs w:val="24"/>
          </w:rPr>
          <w:t>TÜBİTAK Projesi Desteklendiğinde BAP Birimine Başvuru Dilekçesi</w:t>
        </w:r>
      </w:hyperlink>
      <w:r w:rsidR="002E7D4F" w:rsidRPr="00D223B8">
        <w:rPr>
          <w:rFonts w:asciiTheme="majorBidi" w:hAnsiTheme="majorBidi" w:cstheme="majorBidi"/>
          <w:iCs/>
          <w:sz w:val="24"/>
          <w:szCs w:val="24"/>
        </w:rPr>
        <w:t xml:space="preserve"> erişilebilir haldedir.</w:t>
      </w:r>
      <w:r w:rsidR="002E7D4F" w:rsidRPr="00D223B8">
        <w:rPr>
          <w:rFonts w:asciiTheme="majorBidi" w:hAnsiTheme="majorBidi" w:cstheme="majorBidi"/>
          <w:b/>
          <w:bCs/>
          <w:i/>
          <w:sz w:val="24"/>
          <w:szCs w:val="24"/>
        </w:rPr>
        <w:t xml:space="preserve"> </w:t>
      </w:r>
      <w:hyperlink r:id="rId148" w:history="1">
        <w:r w:rsidR="002E7D4F" w:rsidRPr="00D223B8">
          <w:rPr>
            <w:rStyle w:val="Kpr"/>
            <w:rFonts w:asciiTheme="majorBidi" w:hAnsiTheme="majorBidi" w:cstheme="majorBidi"/>
            <w:iCs/>
            <w:sz w:val="24"/>
            <w:szCs w:val="24"/>
          </w:rPr>
          <w:t>AB</w:t>
        </w:r>
        <w:r w:rsidR="002E7D4F" w:rsidRPr="00D223B8">
          <w:rPr>
            <w:rStyle w:val="Kpr"/>
            <w:rFonts w:asciiTheme="majorBidi" w:hAnsiTheme="majorBidi" w:cstheme="majorBidi"/>
            <w:sz w:val="24"/>
            <w:szCs w:val="24"/>
          </w:rPr>
          <w:t xml:space="preserve"> Projeleri için Bilgi ve Formlara</w:t>
        </w:r>
      </w:hyperlink>
      <w:r w:rsidR="002E7D4F" w:rsidRPr="00D223B8">
        <w:rPr>
          <w:rFonts w:asciiTheme="majorBidi" w:hAnsiTheme="majorBidi" w:cstheme="majorBidi"/>
          <w:sz w:val="24"/>
          <w:szCs w:val="24"/>
        </w:rPr>
        <w:t xml:space="preserve"> BAP otomasyonu üzerinden erişilebilmektedir. </w:t>
      </w:r>
      <w:hyperlink r:id="rId149" w:history="1">
        <w:r w:rsidR="002E7D4F" w:rsidRPr="00D223B8">
          <w:rPr>
            <w:rStyle w:val="Kpr"/>
            <w:rFonts w:asciiTheme="majorBidi" w:hAnsiTheme="majorBidi" w:cstheme="majorBidi"/>
            <w:sz w:val="24"/>
            <w:szCs w:val="24"/>
          </w:rPr>
          <w:t>Diğer Kurumlar Tarafından Desteklenen Projeler için Form ve Dokümanlara</w:t>
        </w:r>
      </w:hyperlink>
      <w:r w:rsidR="002E7D4F" w:rsidRPr="00D223B8">
        <w:rPr>
          <w:rFonts w:asciiTheme="majorBidi" w:hAnsiTheme="majorBidi" w:cstheme="majorBidi"/>
          <w:sz w:val="24"/>
          <w:szCs w:val="24"/>
        </w:rPr>
        <w:t xml:space="preserve"> çevrimiçi olarak erişilebilmektedir.</w:t>
      </w:r>
    </w:p>
    <w:p w:rsidR="00DA6890" w:rsidRPr="00D223B8" w:rsidRDefault="00DA6890" w:rsidP="000B371E">
      <w:pPr>
        <w:jc w:val="both"/>
        <w:rPr>
          <w:rFonts w:asciiTheme="majorBidi" w:hAnsiTheme="majorBidi" w:cstheme="majorBidi"/>
          <w:sz w:val="24"/>
          <w:szCs w:val="24"/>
        </w:rPr>
      </w:pPr>
      <w:proofErr w:type="gramStart"/>
      <w:r w:rsidRPr="00D223B8">
        <w:rPr>
          <w:rFonts w:asciiTheme="majorBidi" w:hAnsiTheme="majorBidi" w:cstheme="majorBidi"/>
          <w:sz w:val="24"/>
          <w:szCs w:val="24"/>
        </w:rPr>
        <w:t>Fakültemiz Akademik Personelinin yer aldığı iç ve dış kaynaklar kullanılarak tamamlanan projeler (KKU BAP ve diğer Üniversiteler BAP, TÜBİTAK, TAGEM, Üniversite-Sanayi İşbirliği Ar-</w:t>
      </w:r>
      <w:proofErr w:type="spellStart"/>
      <w:r w:rsidRPr="00D223B8">
        <w:rPr>
          <w:rFonts w:asciiTheme="majorBidi" w:hAnsiTheme="majorBidi" w:cstheme="majorBidi"/>
          <w:sz w:val="24"/>
          <w:szCs w:val="24"/>
        </w:rPr>
        <w:t>Ge</w:t>
      </w:r>
      <w:proofErr w:type="spellEnd"/>
      <w:r w:rsidRPr="00D223B8">
        <w:rPr>
          <w:rFonts w:asciiTheme="majorBidi" w:hAnsiTheme="majorBidi" w:cstheme="majorBidi"/>
          <w:sz w:val="24"/>
          <w:szCs w:val="24"/>
        </w:rPr>
        <w:t xml:space="preserve">, COST </w:t>
      </w:r>
      <w:proofErr w:type="spellStart"/>
      <w:r w:rsidRPr="00D223B8">
        <w:rPr>
          <w:rFonts w:asciiTheme="majorBidi" w:hAnsiTheme="majorBidi" w:cstheme="majorBidi"/>
          <w:sz w:val="24"/>
          <w:szCs w:val="24"/>
        </w:rPr>
        <w:t>Action</w:t>
      </w:r>
      <w:proofErr w:type="spellEnd"/>
      <w:r w:rsidRPr="00D223B8">
        <w:rPr>
          <w:rFonts w:asciiTheme="majorBidi" w:hAnsiTheme="majorBidi" w:cstheme="majorBidi"/>
          <w:sz w:val="24"/>
          <w:szCs w:val="24"/>
        </w:rPr>
        <w:t xml:space="preserve">, EU </w:t>
      </w:r>
      <w:proofErr w:type="spellStart"/>
      <w:r w:rsidRPr="00D223B8">
        <w:rPr>
          <w:rFonts w:asciiTheme="majorBidi" w:hAnsiTheme="majorBidi" w:cstheme="majorBidi"/>
          <w:sz w:val="24"/>
          <w:szCs w:val="24"/>
        </w:rPr>
        <w:t>Commission</w:t>
      </w:r>
      <w:proofErr w:type="spellEnd"/>
      <w:r w:rsidRPr="00D223B8">
        <w:rPr>
          <w:rFonts w:asciiTheme="majorBidi" w:hAnsiTheme="majorBidi" w:cstheme="majorBidi"/>
          <w:sz w:val="24"/>
          <w:szCs w:val="24"/>
        </w:rPr>
        <w:t xml:space="preserve">, Kalkınma Ajansları, Bölge Kalkınma İdaresi Başkanlıkları, </w:t>
      </w:r>
      <w:proofErr w:type="spellStart"/>
      <w:r w:rsidRPr="00D223B8">
        <w:rPr>
          <w:rFonts w:asciiTheme="majorBidi" w:hAnsiTheme="majorBidi" w:cstheme="majorBidi"/>
          <w:sz w:val="24"/>
          <w:szCs w:val="24"/>
        </w:rPr>
        <w:t>Teknokent</w:t>
      </w:r>
      <w:proofErr w:type="spellEnd"/>
      <w:r w:rsidRPr="00D223B8">
        <w:rPr>
          <w:rFonts w:asciiTheme="majorBidi" w:hAnsiTheme="majorBidi" w:cstheme="majorBidi"/>
          <w:sz w:val="24"/>
          <w:szCs w:val="24"/>
        </w:rPr>
        <w:t xml:space="preserve"> vb.)</w:t>
      </w:r>
      <w:r w:rsidR="000B371E" w:rsidRPr="00D223B8">
        <w:rPr>
          <w:rFonts w:asciiTheme="majorBidi" w:hAnsiTheme="majorBidi" w:cstheme="majorBidi"/>
          <w:sz w:val="24"/>
          <w:szCs w:val="24"/>
        </w:rPr>
        <w:t xml:space="preserve"> kamuya açık olacak şekilde yayımlanan yıllık </w:t>
      </w:r>
      <w:hyperlink r:id="rId150" w:history="1">
        <w:r w:rsidR="000B371E" w:rsidRPr="00D223B8">
          <w:rPr>
            <w:rStyle w:val="Kpr"/>
            <w:rFonts w:asciiTheme="majorBidi" w:hAnsiTheme="majorBidi" w:cstheme="majorBidi"/>
            <w:sz w:val="24"/>
            <w:szCs w:val="24"/>
          </w:rPr>
          <w:t>Birim Akademik Faaliyet Raporları</w:t>
        </w:r>
      </w:hyperlink>
      <w:r w:rsidR="000B371E" w:rsidRPr="00D223B8">
        <w:rPr>
          <w:rFonts w:asciiTheme="majorBidi" w:hAnsiTheme="majorBidi" w:cstheme="majorBidi"/>
          <w:sz w:val="24"/>
          <w:szCs w:val="24"/>
        </w:rPr>
        <w:t xml:space="preserve">’nda yer almaktadır. </w:t>
      </w:r>
      <w:proofErr w:type="gramEnd"/>
    </w:p>
    <w:p w:rsidR="00070F03" w:rsidRPr="00D223B8" w:rsidRDefault="00E249E3" w:rsidP="000B371E">
      <w:pPr>
        <w:jc w:val="both"/>
        <w:rPr>
          <w:rFonts w:asciiTheme="majorBidi" w:hAnsiTheme="majorBidi" w:cstheme="majorBidi"/>
          <w:sz w:val="24"/>
          <w:szCs w:val="24"/>
        </w:rPr>
      </w:pPr>
      <w:hyperlink r:id="rId151" w:history="1">
        <w:r w:rsidR="00515C06" w:rsidRPr="00D223B8">
          <w:rPr>
            <w:rStyle w:val="Kpr"/>
            <w:rFonts w:asciiTheme="majorBidi" w:hAnsiTheme="majorBidi" w:cstheme="majorBidi"/>
            <w:sz w:val="24"/>
            <w:szCs w:val="24"/>
          </w:rPr>
          <w:t>KOP Bölge Kalkınma Programı</w:t>
        </w:r>
        <w:r w:rsidR="002E7D4F" w:rsidRPr="00D223B8">
          <w:rPr>
            <w:rStyle w:val="Kpr"/>
            <w:rFonts w:asciiTheme="majorBidi" w:hAnsiTheme="majorBidi" w:cstheme="majorBidi"/>
            <w:sz w:val="24"/>
            <w:szCs w:val="24"/>
          </w:rPr>
          <w:t xml:space="preserve"> </w:t>
        </w:r>
        <w:r w:rsidR="00515C06" w:rsidRPr="00D223B8">
          <w:rPr>
            <w:rStyle w:val="Kpr"/>
            <w:rFonts w:asciiTheme="majorBidi" w:hAnsiTheme="majorBidi" w:cstheme="majorBidi"/>
            <w:sz w:val="24"/>
            <w:szCs w:val="24"/>
          </w:rPr>
          <w:t xml:space="preserve">(2021-2023) Tanıtımı ve KOP Destekleri Bilgilendirme </w:t>
        </w:r>
        <w:proofErr w:type="spellStart"/>
        <w:r w:rsidR="00515C06" w:rsidRPr="00D223B8">
          <w:rPr>
            <w:rStyle w:val="Kpr"/>
            <w:rFonts w:asciiTheme="majorBidi" w:hAnsiTheme="majorBidi" w:cstheme="majorBidi"/>
            <w:sz w:val="24"/>
            <w:szCs w:val="24"/>
          </w:rPr>
          <w:t>Çalıştay</w:t>
        </w:r>
      </w:hyperlink>
      <w:r w:rsidR="00515C06" w:rsidRPr="00D223B8">
        <w:rPr>
          <w:rFonts w:asciiTheme="majorBidi" w:hAnsiTheme="majorBidi" w:cstheme="majorBidi"/>
          <w:sz w:val="24"/>
          <w:szCs w:val="24"/>
        </w:rPr>
        <w:t>’ında</w:t>
      </w:r>
      <w:proofErr w:type="spellEnd"/>
      <w:r w:rsidR="00515C06" w:rsidRPr="00D223B8">
        <w:rPr>
          <w:rFonts w:asciiTheme="majorBidi" w:hAnsiTheme="majorBidi" w:cstheme="majorBidi"/>
          <w:sz w:val="24"/>
          <w:szCs w:val="24"/>
        </w:rPr>
        <w:t xml:space="preserve">, KOP Bölge Kalkınma İdaresi Başkanlığı uzmanları tarafından ilgili konu başlıklarıyla ilgili alt oturumlar </w:t>
      </w:r>
      <w:r w:rsidR="000B371E" w:rsidRPr="00D223B8">
        <w:rPr>
          <w:rFonts w:asciiTheme="majorBidi" w:hAnsiTheme="majorBidi" w:cstheme="majorBidi"/>
          <w:sz w:val="24"/>
          <w:szCs w:val="24"/>
        </w:rPr>
        <w:t xml:space="preserve">düzenlenerek dış kaynak başvuru </w:t>
      </w:r>
      <w:proofErr w:type="gramStart"/>
      <w:r w:rsidR="000B371E" w:rsidRPr="00D223B8">
        <w:rPr>
          <w:rFonts w:asciiTheme="majorBidi" w:hAnsiTheme="majorBidi" w:cstheme="majorBidi"/>
          <w:sz w:val="24"/>
          <w:szCs w:val="24"/>
        </w:rPr>
        <w:t>imkanları</w:t>
      </w:r>
      <w:proofErr w:type="gramEnd"/>
      <w:r w:rsidR="000B371E" w:rsidRPr="00D223B8">
        <w:rPr>
          <w:rFonts w:asciiTheme="majorBidi" w:hAnsiTheme="majorBidi" w:cstheme="majorBidi"/>
          <w:sz w:val="24"/>
          <w:szCs w:val="24"/>
        </w:rPr>
        <w:t xml:space="preserve"> tanıtılmıştır</w:t>
      </w:r>
      <w:r w:rsidR="00515C06" w:rsidRPr="00D223B8">
        <w:rPr>
          <w:rFonts w:asciiTheme="majorBidi" w:hAnsiTheme="majorBidi" w:cstheme="majorBidi"/>
          <w:sz w:val="24"/>
          <w:szCs w:val="24"/>
        </w:rPr>
        <w:t xml:space="preserve">. Akabinde Veteriner Fakültesi akademik personeli tarafından hazırlanan 2 KOPHAG projesi </w:t>
      </w:r>
      <w:r w:rsidR="000B371E" w:rsidRPr="00D223B8">
        <w:rPr>
          <w:rFonts w:asciiTheme="majorBidi" w:hAnsiTheme="majorBidi" w:cstheme="majorBidi"/>
          <w:sz w:val="24"/>
          <w:szCs w:val="24"/>
        </w:rPr>
        <w:t>ile başvuru</w:t>
      </w:r>
      <w:r w:rsidR="00515C06" w:rsidRPr="00D223B8">
        <w:rPr>
          <w:rFonts w:asciiTheme="majorBidi" w:hAnsiTheme="majorBidi" w:cstheme="majorBidi"/>
          <w:sz w:val="24"/>
          <w:szCs w:val="24"/>
        </w:rPr>
        <w:t xml:space="preserve"> </w:t>
      </w:r>
      <w:r w:rsidR="000B371E" w:rsidRPr="00D223B8">
        <w:rPr>
          <w:rFonts w:asciiTheme="majorBidi" w:hAnsiTheme="majorBidi" w:cstheme="majorBidi"/>
          <w:sz w:val="24"/>
          <w:szCs w:val="24"/>
        </w:rPr>
        <w:t>yapılmıştır</w:t>
      </w:r>
      <w:r w:rsidR="00515C06" w:rsidRPr="00D223B8">
        <w:rPr>
          <w:rFonts w:asciiTheme="majorBidi" w:hAnsiTheme="majorBidi" w:cstheme="majorBidi"/>
          <w:sz w:val="24"/>
          <w:szCs w:val="24"/>
        </w:rPr>
        <w:t>.</w:t>
      </w:r>
      <w:r w:rsidR="00070F03" w:rsidRPr="00D223B8">
        <w:rPr>
          <w:rFonts w:asciiTheme="majorBidi" w:hAnsiTheme="majorBidi" w:cstheme="majorBidi"/>
          <w:sz w:val="24"/>
          <w:szCs w:val="24"/>
        </w:rPr>
        <w:t xml:space="preserve"> </w:t>
      </w:r>
    </w:p>
    <w:p w:rsidR="006000F7" w:rsidRPr="00D223B8" w:rsidRDefault="006000F7" w:rsidP="000B371E">
      <w:pPr>
        <w:jc w:val="both"/>
        <w:rPr>
          <w:rFonts w:asciiTheme="majorBidi" w:hAnsiTheme="majorBidi" w:cstheme="majorBidi"/>
          <w:sz w:val="24"/>
          <w:szCs w:val="24"/>
        </w:rPr>
      </w:pPr>
      <w:r w:rsidRPr="00D223B8">
        <w:rPr>
          <w:rFonts w:asciiTheme="majorBidi" w:hAnsiTheme="majorBidi" w:cstheme="majorBidi"/>
          <w:sz w:val="24"/>
          <w:szCs w:val="24"/>
        </w:rPr>
        <w:t xml:space="preserve">Yahşihan Belediyesi ile imzalanan Protokolde Sahipsiz ve Tedaviye Muhtaç Hayvanların Teşhis, Tetkik ve Tedavisine yönelik protokol aynı zamanda bilimsel ve/veya toplumsal sorumluluk projelerinde karşılıklı destek ve işbirliğini de kapsamaktadır. </w:t>
      </w:r>
      <w:hyperlink r:id="rId152" w:history="1">
        <w:r w:rsidR="00FF64DD" w:rsidRPr="00D223B8">
          <w:rPr>
            <w:rStyle w:val="Kpr"/>
            <w:rFonts w:asciiTheme="majorBidi" w:hAnsiTheme="majorBidi" w:cstheme="majorBidi"/>
            <w:sz w:val="24"/>
            <w:szCs w:val="24"/>
          </w:rPr>
          <w:t>2021 yılı Akademik Faaliyet Raporunda</w:t>
        </w:r>
      </w:hyperlink>
      <w:r w:rsidR="00FF64DD" w:rsidRPr="00D223B8">
        <w:rPr>
          <w:rFonts w:asciiTheme="majorBidi" w:hAnsiTheme="majorBidi" w:cstheme="majorBidi"/>
          <w:sz w:val="24"/>
          <w:szCs w:val="24"/>
        </w:rPr>
        <w:t xml:space="preserve"> Fakültemiz akademik personelinin yer aldığı iç ve dış kaynaklı projeler </w:t>
      </w:r>
      <w:r w:rsidR="008E5F95" w:rsidRPr="00D223B8">
        <w:rPr>
          <w:rFonts w:asciiTheme="majorBidi" w:hAnsiTheme="majorBidi" w:cstheme="majorBidi"/>
          <w:sz w:val="24"/>
          <w:szCs w:val="24"/>
        </w:rPr>
        <w:t>verilmiştir.</w:t>
      </w:r>
    </w:p>
    <w:p w:rsidR="00AC540A" w:rsidRPr="00D223B8" w:rsidRDefault="00AC540A" w:rsidP="00070F03">
      <w:pPr>
        <w:spacing w:line="360" w:lineRule="auto"/>
        <w:jc w:val="both"/>
        <w:rPr>
          <w:rFonts w:asciiTheme="majorBidi" w:hAnsiTheme="majorBidi" w:cstheme="majorBidi"/>
          <w:sz w:val="24"/>
          <w:szCs w:val="24"/>
        </w:rPr>
      </w:pPr>
    </w:p>
    <w:p w:rsidR="00907C97" w:rsidRPr="00D223B8" w:rsidRDefault="00907C97" w:rsidP="00907C97">
      <w:pPr>
        <w:widowControl/>
        <w:autoSpaceDE w:val="0"/>
        <w:autoSpaceDN w:val="0"/>
        <w:adjustRightInd w:val="0"/>
        <w:rPr>
          <w:rFonts w:ascii="Times New Roman" w:hAnsi="Times New Roman" w:cs="Times New Roman"/>
          <w:b/>
          <w:sz w:val="24"/>
          <w:szCs w:val="24"/>
        </w:rPr>
      </w:pPr>
      <w:r w:rsidRPr="00D223B8">
        <w:rPr>
          <w:rFonts w:ascii="Times New Roman" w:hAnsi="Times New Roman" w:cs="Times New Roman"/>
          <w:b/>
          <w:sz w:val="24"/>
          <w:szCs w:val="24"/>
        </w:rPr>
        <w:t>C.2. Araştırma Yetkinliği, İş birlikleri ve Destekler</w:t>
      </w:r>
    </w:p>
    <w:p w:rsidR="00907C97" w:rsidRPr="00D223B8" w:rsidRDefault="00907C97" w:rsidP="00907C97">
      <w:pPr>
        <w:ind w:right="63"/>
        <w:jc w:val="both"/>
        <w:rPr>
          <w:rFonts w:ascii="Times New Roman" w:hAnsi="Times New Roman" w:cs="Times New Roman"/>
          <w:sz w:val="24"/>
          <w:szCs w:val="24"/>
        </w:rPr>
      </w:pPr>
    </w:p>
    <w:p w:rsidR="00907C97" w:rsidRPr="00D223B8" w:rsidRDefault="00907C97" w:rsidP="00AF262F">
      <w:pPr>
        <w:pStyle w:val="Balk3"/>
      </w:pPr>
      <w:r w:rsidRPr="00D223B8">
        <w:t>C.</w:t>
      </w:r>
      <w:proofErr w:type="gramStart"/>
      <w:r w:rsidRPr="00D223B8">
        <w:t>2.1</w:t>
      </w:r>
      <w:proofErr w:type="gramEnd"/>
      <w:r w:rsidRPr="00D223B8">
        <w:t>. Araştırma yetkinlikleri ve gelişimi</w:t>
      </w:r>
    </w:p>
    <w:p w:rsidR="00070F03" w:rsidRPr="00D223B8" w:rsidRDefault="00070F03" w:rsidP="00070F03">
      <w:pPr>
        <w:pStyle w:val="AltKonuBal"/>
        <w:jc w:val="both"/>
        <w:rPr>
          <w:b/>
          <w:color w:val="4A442A" w:themeColor="background2" w:themeShade="40"/>
          <w:sz w:val="24"/>
          <w:szCs w:val="24"/>
        </w:rPr>
      </w:pPr>
      <w:r w:rsidRPr="00D223B8">
        <w:rPr>
          <w:rStyle w:val="Gl"/>
          <w:b w:val="0"/>
          <w:color w:val="4A442A" w:themeColor="background2" w:themeShade="40"/>
          <w:sz w:val="24"/>
          <w:szCs w:val="24"/>
        </w:rPr>
        <w:t>Olgunluk düzeyi:4</w:t>
      </w:r>
    </w:p>
    <w:p w:rsidR="00AF262F" w:rsidRPr="00D223B8" w:rsidRDefault="00E249E3" w:rsidP="00AF262F">
      <w:pPr>
        <w:pStyle w:val="Balk3"/>
        <w:rPr>
          <w:i w:val="0"/>
          <w:iCs/>
        </w:rPr>
      </w:pPr>
      <w:hyperlink r:id="rId153" w:history="1">
        <w:r w:rsidR="00AF262F" w:rsidRPr="00D223B8">
          <w:rPr>
            <w:rStyle w:val="Kpr"/>
            <w:i w:val="0"/>
            <w:iCs/>
          </w:rPr>
          <w:t>Proje Koordinasyon Ofisi</w:t>
        </w:r>
      </w:hyperlink>
      <w:r w:rsidR="00AF262F" w:rsidRPr="00D223B8">
        <w:rPr>
          <w:rFonts w:eastAsiaTheme="minorHAnsi"/>
          <w:i w:val="0"/>
          <w:iCs/>
        </w:rPr>
        <w:t xml:space="preserve">, </w:t>
      </w:r>
      <w:hyperlink r:id="rId154" w:history="1">
        <w:r w:rsidR="00AF262F" w:rsidRPr="00D223B8">
          <w:rPr>
            <w:rStyle w:val="Kpr"/>
            <w:i w:val="0"/>
            <w:iCs/>
          </w:rPr>
          <w:t>Açık Çağrılar</w:t>
        </w:r>
      </w:hyperlink>
      <w:r w:rsidR="00AF262F" w:rsidRPr="00D223B8">
        <w:rPr>
          <w:rFonts w:eastAsiaTheme="minorHAnsi"/>
          <w:i w:val="0"/>
          <w:iCs/>
        </w:rPr>
        <w:t xml:space="preserve"> başlığı altında Çağrı Başlıkları, Fon Veren Kurum, Program ve Son Başvuru Tarihi ile Başvuru linklerini çevrimiçi yayınlamaktadır. </w:t>
      </w:r>
      <w:proofErr w:type="spellStart"/>
      <w:r w:rsidR="00AF262F" w:rsidRPr="00D223B8">
        <w:rPr>
          <w:rFonts w:eastAsiaTheme="minorHAnsi"/>
          <w:i w:val="0"/>
          <w:iCs/>
        </w:rPr>
        <w:t>Horizon</w:t>
      </w:r>
      <w:proofErr w:type="spellEnd"/>
      <w:r w:rsidR="00AF262F" w:rsidRPr="00D223B8">
        <w:rPr>
          <w:rFonts w:eastAsiaTheme="minorHAnsi"/>
          <w:i w:val="0"/>
          <w:iCs/>
        </w:rPr>
        <w:t xml:space="preserve"> </w:t>
      </w:r>
      <w:proofErr w:type="spellStart"/>
      <w:r w:rsidR="00AF262F" w:rsidRPr="00D223B8">
        <w:rPr>
          <w:rFonts w:eastAsiaTheme="minorHAnsi"/>
          <w:i w:val="0"/>
          <w:iCs/>
        </w:rPr>
        <w:t>Europe</w:t>
      </w:r>
      <w:proofErr w:type="spellEnd"/>
      <w:r w:rsidR="00AF262F" w:rsidRPr="00D223B8">
        <w:rPr>
          <w:rFonts w:eastAsiaTheme="minorHAnsi"/>
          <w:i w:val="0"/>
          <w:iCs/>
        </w:rPr>
        <w:t xml:space="preserve"> hakkında </w:t>
      </w:r>
      <w:hyperlink r:id="rId155" w:history="1">
        <w:r w:rsidR="00AF262F" w:rsidRPr="00D223B8">
          <w:rPr>
            <w:rStyle w:val="Kpr"/>
            <w:i w:val="0"/>
            <w:iCs/>
          </w:rPr>
          <w:t>Türkçe</w:t>
        </w:r>
      </w:hyperlink>
      <w:r w:rsidR="00AF262F" w:rsidRPr="00D223B8">
        <w:rPr>
          <w:rFonts w:eastAsiaTheme="minorHAnsi"/>
          <w:i w:val="0"/>
          <w:iCs/>
        </w:rPr>
        <w:t xml:space="preserve"> ve </w:t>
      </w:r>
      <w:hyperlink r:id="rId156" w:history="1">
        <w:r w:rsidR="00AF262F" w:rsidRPr="00D223B8">
          <w:rPr>
            <w:rStyle w:val="Kpr"/>
            <w:i w:val="0"/>
            <w:iCs/>
          </w:rPr>
          <w:t>İngilizce Bilgi Notları</w:t>
        </w:r>
      </w:hyperlink>
      <w:r w:rsidR="00AF262F" w:rsidRPr="00D223B8">
        <w:rPr>
          <w:rFonts w:eastAsiaTheme="minorHAnsi"/>
          <w:i w:val="0"/>
          <w:iCs/>
        </w:rPr>
        <w:t xml:space="preserve"> çevrimiçi yayınlanmıştır.</w:t>
      </w:r>
      <w:r w:rsidR="00AF262F" w:rsidRPr="00D223B8">
        <w:rPr>
          <w:i w:val="0"/>
          <w:iCs/>
        </w:rPr>
        <w:t xml:space="preserve">  </w:t>
      </w:r>
    </w:p>
    <w:p w:rsidR="00B748CE" w:rsidRPr="00D223B8" w:rsidRDefault="00E249E3" w:rsidP="00AF262F">
      <w:pPr>
        <w:pStyle w:val="Balk3"/>
        <w:rPr>
          <w:i w:val="0"/>
          <w:iCs/>
        </w:rPr>
      </w:pPr>
      <w:hyperlink r:id="rId157" w:history="1">
        <w:r w:rsidR="00B748CE" w:rsidRPr="00D223B8">
          <w:rPr>
            <w:rStyle w:val="Kpr"/>
            <w:i w:val="0"/>
            <w:iCs/>
          </w:rPr>
          <w:t>Akademik personelin</w:t>
        </w:r>
      </w:hyperlink>
      <w:r w:rsidR="00B748CE" w:rsidRPr="00D223B8">
        <w:rPr>
          <w:i w:val="0"/>
          <w:iCs/>
        </w:rPr>
        <w:t xml:space="preserve"> büyük çoğunluğunun unvan bazında üst hiyerarşi sınıfında olması araştırma yetkinliklerinin dolaylı da olsa önemli bir göstergesi kabul edilebilir. Yıllık açıklanan </w:t>
      </w:r>
      <w:hyperlink r:id="rId158" w:history="1">
        <w:r w:rsidR="00B748CE" w:rsidRPr="00D223B8">
          <w:rPr>
            <w:rStyle w:val="Kpr"/>
            <w:i w:val="0"/>
            <w:iCs/>
          </w:rPr>
          <w:t>Akademik Faaliyet Raporları</w:t>
        </w:r>
      </w:hyperlink>
      <w:r w:rsidR="00B748CE" w:rsidRPr="00D223B8">
        <w:rPr>
          <w:i w:val="0"/>
          <w:iCs/>
        </w:rPr>
        <w:t>nda yer alan BAP kaynakları dışında TÜBİTAK, TAGEM, Üniversite-Sanayi İşbirliği Ar-</w:t>
      </w:r>
      <w:proofErr w:type="spellStart"/>
      <w:r w:rsidR="00B748CE" w:rsidRPr="00D223B8">
        <w:rPr>
          <w:i w:val="0"/>
          <w:iCs/>
        </w:rPr>
        <w:t>Ge</w:t>
      </w:r>
      <w:proofErr w:type="spellEnd"/>
      <w:r w:rsidR="00B748CE" w:rsidRPr="00D223B8">
        <w:rPr>
          <w:i w:val="0"/>
          <w:iCs/>
        </w:rPr>
        <w:t xml:space="preserve">, COST </w:t>
      </w:r>
      <w:proofErr w:type="spellStart"/>
      <w:r w:rsidR="00B748CE" w:rsidRPr="00D223B8">
        <w:rPr>
          <w:i w:val="0"/>
          <w:iCs/>
        </w:rPr>
        <w:t>Action</w:t>
      </w:r>
      <w:proofErr w:type="spellEnd"/>
      <w:r w:rsidR="00B748CE" w:rsidRPr="00D223B8">
        <w:rPr>
          <w:i w:val="0"/>
          <w:iCs/>
        </w:rPr>
        <w:t xml:space="preserve">, EU </w:t>
      </w:r>
      <w:proofErr w:type="spellStart"/>
      <w:r w:rsidR="00B748CE" w:rsidRPr="00D223B8">
        <w:rPr>
          <w:i w:val="0"/>
          <w:iCs/>
        </w:rPr>
        <w:t>Commission</w:t>
      </w:r>
      <w:proofErr w:type="spellEnd"/>
      <w:r w:rsidR="00B748CE" w:rsidRPr="00D223B8">
        <w:rPr>
          <w:i w:val="0"/>
          <w:iCs/>
        </w:rPr>
        <w:t xml:space="preserve">, Kalkınma Ajansları, Bölge Kalkınma İdaresi Başkanlıkları, </w:t>
      </w:r>
      <w:proofErr w:type="spellStart"/>
      <w:r w:rsidR="00B748CE" w:rsidRPr="00D223B8">
        <w:rPr>
          <w:i w:val="0"/>
          <w:iCs/>
        </w:rPr>
        <w:t>Teknokent</w:t>
      </w:r>
      <w:proofErr w:type="spellEnd"/>
      <w:r w:rsidR="00B748CE" w:rsidRPr="00D223B8">
        <w:rPr>
          <w:i w:val="0"/>
          <w:iCs/>
        </w:rPr>
        <w:t xml:space="preserve"> vb. projeleri</w:t>
      </w:r>
      <w:r w:rsidR="00E14C87" w:rsidRPr="00D223B8">
        <w:rPr>
          <w:i w:val="0"/>
          <w:iCs/>
        </w:rPr>
        <w:t>, yüksek araştırma yetkinliklerini doğrudan ifade etmektedir.</w:t>
      </w:r>
    </w:p>
    <w:p w:rsidR="00E14C87" w:rsidRPr="00D223B8" w:rsidRDefault="008625A0" w:rsidP="00AF262F">
      <w:pPr>
        <w:pStyle w:val="Balk3"/>
        <w:rPr>
          <w:i w:val="0"/>
          <w:iCs/>
        </w:rPr>
      </w:pPr>
      <w:proofErr w:type="spellStart"/>
      <w:r w:rsidRPr="00D223B8">
        <w:rPr>
          <w:i w:val="0"/>
          <w:iCs/>
        </w:rPr>
        <w:t>Scopus</w:t>
      </w:r>
      <w:proofErr w:type="spellEnd"/>
      <w:r w:rsidRPr="00D223B8">
        <w:rPr>
          <w:i w:val="0"/>
          <w:iCs/>
        </w:rPr>
        <w:t xml:space="preserve"> verilerini kullanan “</w:t>
      </w:r>
      <w:proofErr w:type="spellStart"/>
      <w:r w:rsidR="00E249E3" w:rsidRPr="00D223B8">
        <w:fldChar w:fldCharType="begin"/>
      </w:r>
      <w:r w:rsidR="00E249E3" w:rsidRPr="00D223B8">
        <w:instrText>HYPERLINK "https://www.scimagoir.com/institution.php?idp=8406"</w:instrText>
      </w:r>
      <w:r w:rsidR="00E249E3" w:rsidRPr="00D223B8">
        <w:fldChar w:fldCharType="separate"/>
      </w:r>
      <w:r w:rsidR="00E14C87" w:rsidRPr="00D223B8">
        <w:rPr>
          <w:rStyle w:val="Kpr"/>
          <w:i w:val="0"/>
          <w:iCs/>
        </w:rPr>
        <w:t>SCImago</w:t>
      </w:r>
      <w:proofErr w:type="spellEnd"/>
      <w:r w:rsidR="00E14C87" w:rsidRPr="00D223B8">
        <w:rPr>
          <w:rStyle w:val="Kpr"/>
          <w:i w:val="0"/>
          <w:iCs/>
        </w:rPr>
        <w:t xml:space="preserve"> </w:t>
      </w:r>
      <w:proofErr w:type="spellStart"/>
      <w:r w:rsidR="00E14C87" w:rsidRPr="00D223B8">
        <w:rPr>
          <w:rStyle w:val="Kpr"/>
          <w:i w:val="0"/>
          <w:iCs/>
        </w:rPr>
        <w:t>Institutions</w:t>
      </w:r>
      <w:proofErr w:type="spellEnd"/>
      <w:r w:rsidR="00E14C87" w:rsidRPr="00D223B8">
        <w:rPr>
          <w:rStyle w:val="Kpr"/>
          <w:i w:val="0"/>
          <w:iCs/>
        </w:rPr>
        <w:t xml:space="preserve"> </w:t>
      </w:r>
      <w:proofErr w:type="spellStart"/>
      <w:r w:rsidR="00E14C87" w:rsidRPr="00D223B8">
        <w:rPr>
          <w:rStyle w:val="Kpr"/>
          <w:i w:val="0"/>
          <w:iCs/>
        </w:rPr>
        <w:t>Rankings</w:t>
      </w:r>
      <w:proofErr w:type="spellEnd"/>
      <w:r w:rsidR="00E249E3" w:rsidRPr="00D223B8">
        <w:fldChar w:fldCharType="end"/>
      </w:r>
      <w:r w:rsidRPr="00D223B8">
        <w:rPr>
          <w:i w:val="0"/>
          <w:iCs/>
        </w:rPr>
        <w:t>”</w:t>
      </w:r>
      <w:r w:rsidR="00E14C87" w:rsidRPr="00D223B8">
        <w:rPr>
          <w:i w:val="0"/>
          <w:iCs/>
        </w:rPr>
        <w:t xml:space="preserve"> </w:t>
      </w:r>
      <w:r w:rsidRPr="00D223B8">
        <w:rPr>
          <w:i w:val="0"/>
          <w:iCs/>
        </w:rPr>
        <w:t>göstergelerine göre,</w:t>
      </w:r>
      <w:r w:rsidR="00E14C87" w:rsidRPr="00D223B8">
        <w:rPr>
          <w:i w:val="0"/>
          <w:iCs/>
        </w:rPr>
        <w:t xml:space="preserve"> Üniversitemiz diğer alanların aksine özellikle Araştırma Sıralamasında (</w:t>
      </w:r>
      <w:proofErr w:type="spellStart"/>
      <w:r w:rsidR="00E14C87" w:rsidRPr="00D223B8">
        <w:rPr>
          <w:i w:val="0"/>
          <w:iCs/>
        </w:rPr>
        <w:t>Research</w:t>
      </w:r>
      <w:proofErr w:type="spellEnd"/>
      <w:r w:rsidR="00E14C87" w:rsidRPr="00D223B8">
        <w:rPr>
          <w:i w:val="0"/>
          <w:iCs/>
        </w:rPr>
        <w:t xml:space="preserve"> </w:t>
      </w:r>
      <w:proofErr w:type="spellStart"/>
      <w:r w:rsidR="00E14C87" w:rsidRPr="00D223B8">
        <w:rPr>
          <w:i w:val="0"/>
          <w:iCs/>
        </w:rPr>
        <w:t>Rankings</w:t>
      </w:r>
      <w:proofErr w:type="spellEnd"/>
      <w:r w:rsidR="00E14C87" w:rsidRPr="00D223B8">
        <w:rPr>
          <w:i w:val="0"/>
          <w:iCs/>
        </w:rPr>
        <w:t xml:space="preserve">) mütemadiyen </w:t>
      </w:r>
      <w:r w:rsidRPr="00D223B8">
        <w:rPr>
          <w:i w:val="0"/>
          <w:iCs/>
        </w:rPr>
        <w:t>yükselme eğilimindedir (2009’da 537’nci iken 2021’de 417’nci). “</w:t>
      </w:r>
      <w:proofErr w:type="spellStart"/>
      <w:r w:rsidR="00E249E3" w:rsidRPr="00D223B8">
        <w:fldChar w:fldCharType="begin"/>
      </w:r>
      <w:r w:rsidR="00E249E3" w:rsidRPr="00D223B8">
        <w:instrText>HYPERLINK "https://www.scimagoir.com/institution.php?idp=8406"</w:instrText>
      </w:r>
      <w:r w:rsidR="00E249E3" w:rsidRPr="00D223B8">
        <w:fldChar w:fldCharType="separate"/>
      </w:r>
      <w:r w:rsidRPr="00D223B8">
        <w:rPr>
          <w:rStyle w:val="Kpr"/>
          <w:i w:val="0"/>
          <w:iCs/>
        </w:rPr>
        <w:t>Veterinary</w:t>
      </w:r>
      <w:proofErr w:type="spellEnd"/>
      <w:r w:rsidR="00E249E3" w:rsidRPr="00D223B8">
        <w:fldChar w:fldCharType="end"/>
      </w:r>
      <w:r w:rsidRPr="00D223B8">
        <w:rPr>
          <w:i w:val="0"/>
          <w:iCs/>
        </w:rPr>
        <w:t xml:space="preserve">” alanında KKÜVF, dünyada tüm sektörler bazında 528’nci sırada, sadece Üniversiteler bazında ise 422’nci sıradadır. </w:t>
      </w:r>
    </w:p>
    <w:p w:rsidR="00907C97" w:rsidRPr="00D223B8" w:rsidRDefault="007434D3" w:rsidP="00AF262F">
      <w:pPr>
        <w:pStyle w:val="Balk3"/>
        <w:rPr>
          <w:i w:val="0"/>
          <w:iCs/>
        </w:rPr>
      </w:pPr>
      <w:r w:rsidRPr="00D223B8">
        <w:rPr>
          <w:i w:val="0"/>
          <w:iCs/>
        </w:rPr>
        <w:t xml:space="preserve">BAP Otomasyon Sistemine kayıtlı </w:t>
      </w:r>
      <w:hyperlink r:id="rId159" w:history="1">
        <w:r w:rsidRPr="00D223B8">
          <w:rPr>
            <w:rStyle w:val="Kpr"/>
            <w:i w:val="0"/>
            <w:iCs/>
          </w:rPr>
          <w:t>2009-2018 yılları arasında tamamlanmış</w:t>
        </w:r>
      </w:hyperlink>
      <w:r w:rsidRPr="00D223B8">
        <w:rPr>
          <w:i w:val="0"/>
          <w:iCs/>
        </w:rPr>
        <w:t xml:space="preserve"> 14 TÜBİTAK Projesi, 1 TAGEM Projesi, 1 Kalkınma Bakanlığı Projesi, 1 Ahiler Projesi bulunmaktadır.</w:t>
      </w:r>
    </w:p>
    <w:p w:rsidR="00AF262F" w:rsidRPr="00D223B8" w:rsidRDefault="00AF262F" w:rsidP="006000F7">
      <w:pPr>
        <w:pStyle w:val="Balk3"/>
      </w:pPr>
      <w:r w:rsidRPr="00D223B8">
        <w:rPr>
          <w:i w:val="0"/>
          <w:iCs/>
        </w:rPr>
        <w:t xml:space="preserve">Teknopark bünyesindeki faaliyetlere </w:t>
      </w:r>
      <w:hyperlink r:id="rId160" w:history="1">
        <w:r w:rsidRPr="00D223B8">
          <w:rPr>
            <w:rStyle w:val="Kpr"/>
            <w:i w:val="0"/>
            <w:iCs/>
          </w:rPr>
          <w:t>teşvik amaçlı çeşitli muafiyet ve destekler</w:t>
        </w:r>
      </w:hyperlink>
      <w:r w:rsidRPr="00D223B8">
        <w:rPr>
          <w:i w:val="0"/>
          <w:iCs/>
        </w:rPr>
        <w:t xml:space="preserve"> verilmektedir. </w:t>
      </w:r>
      <w:r w:rsidR="006000F7" w:rsidRPr="00D223B8">
        <w:rPr>
          <w:i w:val="0"/>
          <w:iCs/>
        </w:rPr>
        <w:t xml:space="preserve">2021 yılı içinde </w:t>
      </w:r>
      <w:r w:rsidRPr="00D223B8">
        <w:rPr>
          <w:i w:val="0"/>
          <w:iCs/>
        </w:rPr>
        <w:t>Fakültemiz akademik personelinden</w:t>
      </w:r>
      <w:r w:rsidR="006000F7" w:rsidRPr="00D223B8">
        <w:rPr>
          <w:i w:val="0"/>
          <w:iCs/>
        </w:rPr>
        <w:t xml:space="preserve"> ikisi</w:t>
      </w:r>
      <w:r w:rsidRPr="00D223B8">
        <w:rPr>
          <w:i w:val="0"/>
          <w:iCs/>
        </w:rPr>
        <w:t xml:space="preserve"> Ankara Üniversitesi </w:t>
      </w:r>
      <w:proofErr w:type="spellStart"/>
      <w:r w:rsidRPr="00D223B8">
        <w:rPr>
          <w:i w:val="0"/>
          <w:iCs/>
        </w:rPr>
        <w:t>Teknokent</w:t>
      </w:r>
      <w:proofErr w:type="spellEnd"/>
      <w:r w:rsidRPr="00D223B8">
        <w:rPr>
          <w:i w:val="0"/>
          <w:iCs/>
        </w:rPr>
        <w:t xml:space="preserve"> bünyesinde </w:t>
      </w:r>
      <w:r w:rsidR="006000F7" w:rsidRPr="00D223B8">
        <w:rPr>
          <w:i w:val="0"/>
          <w:iCs/>
        </w:rPr>
        <w:t xml:space="preserve">2 farklı projede görevlendirilmişlerdir (Bkz. </w:t>
      </w:r>
      <w:hyperlink r:id="rId161" w:history="1">
        <w:r w:rsidR="006000F7" w:rsidRPr="00D223B8">
          <w:rPr>
            <w:rStyle w:val="Kpr"/>
            <w:i w:val="0"/>
            <w:iCs/>
          </w:rPr>
          <w:t>2021 Akademik Faaliyet Raporu</w:t>
        </w:r>
      </w:hyperlink>
      <w:r w:rsidR="006000F7" w:rsidRPr="00D223B8">
        <w:rPr>
          <w:i w:val="0"/>
          <w:iCs/>
        </w:rPr>
        <w:t>).</w:t>
      </w:r>
      <w:r w:rsidR="008E5F95" w:rsidRPr="00D223B8">
        <w:rPr>
          <w:i w:val="0"/>
          <w:iCs/>
        </w:rPr>
        <w:t xml:space="preserve"> Aynı raporda akademik personelimizin yer aldığı TÜBİTAK, TAGEM, COST </w:t>
      </w:r>
      <w:proofErr w:type="spellStart"/>
      <w:r w:rsidR="008E5F95" w:rsidRPr="00D223B8">
        <w:rPr>
          <w:i w:val="0"/>
          <w:iCs/>
        </w:rPr>
        <w:t>Action</w:t>
      </w:r>
      <w:proofErr w:type="spellEnd"/>
      <w:r w:rsidR="008E5F95" w:rsidRPr="00D223B8">
        <w:rPr>
          <w:i w:val="0"/>
          <w:iCs/>
        </w:rPr>
        <w:t xml:space="preserve">, </w:t>
      </w:r>
      <w:r w:rsidR="008E5F95" w:rsidRPr="00D223B8">
        <w:rPr>
          <w:i w:val="0"/>
          <w:iCs/>
        </w:rPr>
        <w:lastRenderedPageBreak/>
        <w:t>KOSGEB, AB Komisyonu projeleri de listelenmiştir.</w:t>
      </w:r>
    </w:p>
    <w:p w:rsidR="00907C97" w:rsidRPr="00D223B8" w:rsidRDefault="00907C97" w:rsidP="00AF262F">
      <w:pPr>
        <w:pStyle w:val="Balk3"/>
      </w:pPr>
    </w:p>
    <w:p w:rsidR="00907C97" w:rsidRPr="00D223B8" w:rsidRDefault="00907C97" w:rsidP="00AF262F">
      <w:pPr>
        <w:pStyle w:val="Balk3"/>
      </w:pPr>
      <w:r w:rsidRPr="00D223B8">
        <w:t>C.</w:t>
      </w:r>
      <w:proofErr w:type="gramStart"/>
      <w:r w:rsidRPr="00D223B8">
        <w:t>2.2</w:t>
      </w:r>
      <w:proofErr w:type="gramEnd"/>
      <w:r w:rsidRPr="00D223B8">
        <w:t>. Ulusal ve uluslararası ortak programlar ve ortak araştırma birimleri</w:t>
      </w:r>
    </w:p>
    <w:p w:rsidR="00907C97" w:rsidRPr="00D223B8" w:rsidRDefault="008E5F95" w:rsidP="00051E3D">
      <w:pPr>
        <w:pStyle w:val="Balk3"/>
        <w:rPr>
          <w:i w:val="0"/>
          <w:iCs/>
        </w:rPr>
      </w:pPr>
      <w:r w:rsidRPr="00D223B8">
        <w:rPr>
          <w:i w:val="0"/>
          <w:iCs/>
        </w:rPr>
        <w:t>Fakültemiz</w:t>
      </w:r>
      <w:r w:rsidR="00F31C05" w:rsidRPr="00D223B8">
        <w:rPr>
          <w:i w:val="0"/>
          <w:iCs/>
        </w:rPr>
        <w:t xml:space="preserve">in de </w:t>
      </w:r>
      <w:hyperlink r:id="rId162" w:history="1">
        <w:r w:rsidR="00F31C05" w:rsidRPr="00D223B8">
          <w:rPr>
            <w:rStyle w:val="Kpr"/>
            <w:i w:val="0"/>
            <w:iCs/>
          </w:rPr>
          <w:t>kurucu üyesi</w:t>
        </w:r>
      </w:hyperlink>
      <w:r w:rsidR="00DB20E1" w:rsidRPr="00D223B8">
        <w:rPr>
          <w:i w:val="0"/>
          <w:iCs/>
        </w:rPr>
        <w:t xml:space="preserve"> arasında olduğu </w:t>
      </w:r>
      <w:hyperlink r:id="rId163" w:history="1">
        <w:r w:rsidR="00F31C05" w:rsidRPr="00D223B8">
          <w:rPr>
            <w:rStyle w:val="Kpr"/>
            <w:i w:val="0"/>
            <w:iCs/>
          </w:rPr>
          <w:t>REEV-</w:t>
        </w:r>
        <w:proofErr w:type="spellStart"/>
        <w:r w:rsidR="00F31C05" w:rsidRPr="00D223B8">
          <w:rPr>
            <w:rStyle w:val="Kpr"/>
            <w:i w:val="0"/>
            <w:iCs/>
          </w:rPr>
          <w:t>Med</w:t>
        </w:r>
        <w:proofErr w:type="spellEnd"/>
        <w:r w:rsidR="00F31C05" w:rsidRPr="00D223B8">
          <w:rPr>
            <w:rStyle w:val="Kpr"/>
            <w:i w:val="0"/>
            <w:iCs/>
          </w:rPr>
          <w:t xml:space="preserve"> (</w:t>
        </w:r>
        <w:proofErr w:type="spellStart"/>
        <w:r w:rsidR="00F31C05" w:rsidRPr="00D223B8">
          <w:rPr>
            <w:rStyle w:val="Kpr"/>
            <w:i w:val="0"/>
            <w:iCs/>
          </w:rPr>
          <w:t>Association</w:t>
        </w:r>
        <w:proofErr w:type="spellEnd"/>
        <w:r w:rsidR="00F31C05" w:rsidRPr="00D223B8">
          <w:rPr>
            <w:rStyle w:val="Kpr"/>
            <w:i w:val="0"/>
            <w:iCs/>
          </w:rPr>
          <w:t xml:space="preserve"> </w:t>
        </w:r>
        <w:proofErr w:type="spellStart"/>
        <w:r w:rsidR="00F31C05" w:rsidRPr="00D223B8">
          <w:rPr>
            <w:rStyle w:val="Kpr"/>
            <w:i w:val="0"/>
            <w:iCs/>
          </w:rPr>
          <w:t>Mediterranean</w:t>
        </w:r>
        <w:proofErr w:type="spellEnd"/>
        <w:r w:rsidR="00F31C05" w:rsidRPr="00D223B8">
          <w:rPr>
            <w:rStyle w:val="Kpr"/>
            <w:i w:val="0"/>
            <w:iCs/>
          </w:rPr>
          <w:t xml:space="preserve"> Network of </w:t>
        </w:r>
        <w:proofErr w:type="spellStart"/>
        <w:r w:rsidR="00F31C05" w:rsidRPr="00D223B8">
          <w:rPr>
            <w:rStyle w:val="Kpr"/>
            <w:i w:val="0"/>
            <w:iCs/>
          </w:rPr>
          <w:t>Establishments</w:t>
        </w:r>
        <w:proofErr w:type="spellEnd"/>
        <w:r w:rsidR="00F31C05" w:rsidRPr="00D223B8">
          <w:rPr>
            <w:rStyle w:val="Kpr"/>
            <w:i w:val="0"/>
            <w:iCs/>
          </w:rPr>
          <w:t xml:space="preserve"> </w:t>
        </w:r>
        <w:proofErr w:type="spellStart"/>
        <w:r w:rsidR="00F31C05" w:rsidRPr="00D223B8">
          <w:rPr>
            <w:rStyle w:val="Kpr"/>
            <w:i w:val="0"/>
            <w:iCs/>
          </w:rPr>
          <w:t>for</w:t>
        </w:r>
        <w:proofErr w:type="spellEnd"/>
        <w:r w:rsidR="00F31C05" w:rsidRPr="00D223B8">
          <w:rPr>
            <w:rStyle w:val="Kpr"/>
            <w:i w:val="0"/>
            <w:iCs/>
          </w:rPr>
          <w:t xml:space="preserve"> </w:t>
        </w:r>
        <w:proofErr w:type="spellStart"/>
        <w:r w:rsidR="00F31C05" w:rsidRPr="00D223B8">
          <w:rPr>
            <w:rStyle w:val="Kpr"/>
            <w:i w:val="0"/>
            <w:iCs/>
          </w:rPr>
          <w:t>Veterinary</w:t>
        </w:r>
        <w:proofErr w:type="spellEnd"/>
        <w:r w:rsidR="00F31C05" w:rsidRPr="00D223B8">
          <w:rPr>
            <w:rStyle w:val="Kpr"/>
            <w:i w:val="0"/>
            <w:iCs/>
          </w:rPr>
          <w:t xml:space="preserve"> </w:t>
        </w:r>
        <w:proofErr w:type="spellStart"/>
        <w:r w:rsidR="00F31C05" w:rsidRPr="00D223B8">
          <w:rPr>
            <w:rStyle w:val="Kpr"/>
            <w:i w:val="0"/>
            <w:iCs/>
          </w:rPr>
          <w:t>Education</w:t>
        </w:r>
        <w:proofErr w:type="spellEnd"/>
        <w:r w:rsidR="00F31C05" w:rsidRPr="00D223B8">
          <w:rPr>
            <w:rStyle w:val="Kpr"/>
            <w:i w:val="0"/>
            <w:iCs/>
          </w:rPr>
          <w:t>)’in Yönetim Kurulu Üyelerinden</w:t>
        </w:r>
      </w:hyperlink>
      <w:r w:rsidR="00F31C05" w:rsidRPr="00D223B8">
        <w:rPr>
          <w:i w:val="0"/>
          <w:iCs/>
        </w:rPr>
        <w:t xml:space="preserve"> biri öğretim üyelerimizden Prof. Dr. Naim Deniz </w:t>
      </w:r>
      <w:proofErr w:type="spellStart"/>
      <w:r w:rsidR="00F31C05" w:rsidRPr="00D223B8">
        <w:rPr>
          <w:i w:val="0"/>
          <w:iCs/>
        </w:rPr>
        <w:t>AYAZ’dır</w:t>
      </w:r>
      <w:proofErr w:type="spellEnd"/>
      <w:r w:rsidR="00F31C05" w:rsidRPr="00D223B8">
        <w:rPr>
          <w:i w:val="0"/>
          <w:iCs/>
        </w:rPr>
        <w:t xml:space="preserve">. Aynı öğretim üyemiz </w:t>
      </w:r>
      <w:hyperlink r:id="rId164" w:history="1">
        <w:r w:rsidR="00F31C05" w:rsidRPr="00D223B8">
          <w:rPr>
            <w:rStyle w:val="Kpr"/>
            <w:i w:val="0"/>
            <w:iCs/>
          </w:rPr>
          <w:t>CIVME</w:t>
        </w:r>
      </w:hyperlink>
      <w:r w:rsidR="00F31C05" w:rsidRPr="00D223B8">
        <w:rPr>
          <w:i w:val="0"/>
          <w:iCs/>
        </w:rPr>
        <w:t xml:space="preserve"> (</w:t>
      </w:r>
      <w:proofErr w:type="spellStart"/>
      <w:r w:rsidR="00F31C05" w:rsidRPr="00D223B8">
        <w:rPr>
          <w:i w:val="0"/>
          <w:iCs/>
        </w:rPr>
        <w:t>Council</w:t>
      </w:r>
      <w:proofErr w:type="spellEnd"/>
      <w:r w:rsidR="00F31C05" w:rsidRPr="00D223B8">
        <w:rPr>
          <w:i w:val="0"/>
          <w:iCs/>
        </w:rPr>
        <w:t xml:space="preserve"> </w:t>
      </w:r>
      <w:proofErr w:type="spellStart"/>
      <w:r w:rsidR="00F31C05" w:rsidRPr="00D223B8">
        <w:rPr>
          <w:i w:val="0"/>
          <w:iCs/>
        </w:rPr>
        <w:t>for</w:t>
      </w:r>
      <w:proofErr w:type="spellEnd"/>
      <w:r w:rsidR="00F31C05" w:rsidRPr="00D223B8">
        <w:rPr>
          <w:i w:val="0"/>
          <w:iCs/>
        </w:rPr>
        <w:t xml:space="preserve"> </w:t>
      </w:r>
      <w:proofErr w:type="spellStart"/>
      <w:r w:rsidR="00F31C05" w:rsidRPr="00D223B8">
        <w:rPr>
          <w:i w:val="0"/>
          <w:iCs/>
        </w:rPr>
        <w:t>International</w:t>
      </w:r>
      <w:proofErr w:type="spellEnd"/>
      <w:r w:rsidR="00F31C05" w:rsidRPr="00D223B8">
        <w:rPr>
          <w:i w:val="0"/>
          <w:iCs/>
        </w:rPr>
        <w:t xml:space="preserve"> </w:t>
      </w:r>
      <w:proofErr w:type="spellStart"/>
      <w:r w:rsidR="00F31C05" w:rsidRPr="00D223B8">
        <w:rPr>
          <w:i w:val="0"/>
          <w:iCs/>
        </w:rPr>
        <w:t>Veterinary</w:t>
      </w:r>
      <w:proofErr w:type="spellEnd"/>
      <w:r w:rsidR="00F31C05" w:rsidRPr="00D223B8">
        <w:rPr>
          <w:i w:val="0"/>
          <w:iCs/>
        </w:rPr>
        <w:t xml:space="preserve"> </w:t>
      </w:r>
      <w:proofErr w:type="spellStart"/>
      <w:r w:rsidR="00F31C05" w:rsidRPr="00D223B8">
        <w:rPr>
          <w:i w:val="0"/>
          <w:iCs/>
        </w:rPr>
        <w:t>Medical</w:t>
      </w:r>
      <w:proofErr w:type="spellEnd"/>
      <w:r w:rsidR="00F31C05" w:rsidRPr="00D223B8">
        <w:rPr>
          <w:i w:val="0"/>
          <w:iCs/>
        </w:rPr>
        <w:t xml:space="preserve"> </w:t>
      </w:r>
      <w:proofErr w:type="spellStart"/>
      <w:r w:rsidR="00F31C05" w:rsidRPr="00D223B8">
        <w:rPr>
          <w:i w:val="0"/>
          <w:iCs/>
        </w:rPr>
        <w:t>Education</w:t>
      </w:r>
      <w:proofErr w:type="spellEnd"/>
      <w:r w:rsidR="00F31C05" w:rsidRPr="00D223B8">
        <w:rPr>
          <w:i w:val="0"/>
          <w:iCs/>
        </w:rPr>
        <w:t xml:space="preserve">) </w:t>
      </w:r>
      <w:hyperlink r:id="rId165" w:history="1">
        <w:proofErr w:type="spellStart"/>
        <w:r w:rsidR="00F31C05" w:rsidRPr="00D223B8">
          <w:rPr>
            <w:rStyle w:val="Kpr"/>
            <w:i w:val="0"/>
            <w:iCs/>
          </w:rPr>
          <w:t>Assosiye</w:t>
        </w:r>
        <w:proofErr w:type="spellEnd"/>
        <w:r w:rsidR="00F31C05" w:rsidRPr="00D223B8">
          <w:rPr>
            <w:rStyle w:val="Kpr"/>
            <w:i w:val="0"/>
            <w:iCs/>
          </w:rPr>
          <w:t xml:space="preserve"> Bölge Temsilcisi</w:t>
        </w:r>
      </w:hyperlink>
      <w:r w:rsidR="00F31C05" w:rsidRPr="00D223B8">
        <w:rPr>
          <w:i w:val="0"/>
          <w:iCs/>
        </w:rPr>
        <w:t>dir.</w:t>
      </w:r>
      <w:r w:rsidR="00051E3D" w:rsidRPr="00D223B8">
        <w:rPr>
          <w:i w:val="0"/>
          <w:iCs/>
        </w:rPr>
        <w:t xml:space="preserve"> Asgari koşulları haiz olmayan alanlarda (</w:t>
      </w:r>
      <w:hyperlink r:id="rId166" w:history="1">
        <w:r w:rsidR="00051E3D" w:rsidRPr="00D223B8">
          <w:rPr>
            <w:rStyle w:val="Kpr"/>
            <w:i w:val="0"/>
            <w:iCs/>
          </w:rPr>
          <w:t>Farmakoloji ve Toksikoloji</w:t>
        </w:r>
      </w:hyperlink>
      <w:r w:rsidR="00051E3D" w:rsidRPr="00D223B8">
        <w:rPr>
          <w:i w:val="0"/>
          <w:iCs/>
        </w:rPr>
        <w:t xml:space="preserve">) ortak doktora programı yürütülmektedir. YTB (TC Kültür ve Turizm Bakanlığı Yurtdışı Türkler ve Akraba Topluluklar Başkanlığı) tarafından verilen </w:t>
      </w:r>
      <w:hyperlink r:id="rId167" w:history="1">
        <w:r w:rsidR="00051E3D" w:rsidRPr="00D223B8">
          <w:rPr>
            <w:rStyle w:val="Kpr"/>
            <w:i w:val="0"/>
            <w:iCs/>
          </w:rPr>
          <w:t>Türkiye Bursları</w:t>
        </w:r>
      </w:hyperlink>
      <w:r w:rsidR="00051E3D" w:rsidRPr="00D223B8">
        <w:rPr>
          <w:i w:val="0"/>
          <w:iCs/>
        </w:rPr>
        <w:t xml:space="preserve"> kapsamında </w:t>
      </w:r>
      <w:hyperlink r:id="rId168" w:history="1">
        <w:r w:rsidR="00051E3D" w:rsidRPr="00D223B8">
          <w:rPr>
            <w:rStyle w:val="Kpr"/>
            <w:i w:val="0"/>
            <w:iCs/>
          </w:rPr>
          <w:t>4 programda lisansüstü eğitim</w:t>
        </w:r>
      </w:hyperlink>
      <w:r w:rsidR="00051E3D" w:rsidRPr="00D223B8">
        <w:rPr>
          <w:i w:val="0"/>
          <w:iCs/>
        </w:rPr>
        <w:t xml:space="preserve"> verme imkânımız bulunmaktadır. </w:t>
      </w:r>
    </w:p>
    <w:p w:rsidR="00907C97" w:rsidRPr="00D223B8" w:rsidRDefault="00907C97" w:rsidP="00907C97">
      <w:pPr>
        <w:widowControl/>
        <w:autoSpaceDE w:val="0"/>
        <w:autoSpaceDN w:val="0"/>
        <w:adjustRightInd w:val="0"/>
        <w:rPr>
          <w:rFonts w:asciiTheme="majorBidi" w:hAnsiTheme="majorBidi" w:cstheme="majorBidi"/>
          <w:color w:val="000000" w:themeColor="text1"/>
          <w:sz w:val="24"/>
          <w:szCs w:val="24"/>
        </w:rPr>
      </w:pPr>
    </w:p>
    <w:p w:rsidR="00907C97" w:rsidRPr="00D223B8" w:rsidRDefault="00907C97" w:rsidP="00907C97">
      <w:pPr>
        <w:widowControl/>
        <w:autoSpaceDE w:val="0"/>
        <w:autoSpaceDN w:val="0"/>
        <w:adjustRightInd w:val="0"/>
        <w:rPr>
          <w:rFonts w:asciiTheme="majorBidi" w:hAnsiTheme="majorBidi" w:cstheme="majorBidi"/>
          <w:b/>
          <w:color w:val="000000" w:themeColor="text1"/>
          <w:sz w:val="24"/>
          <w:szCs w:val="24"/>
        </w:rPr>
      </w:pPr>
      <w:r w:rsidRPr="00D223B8">
        <w:rPr>
          <w:rFonts w:asciiTheme="majorBidi" w:hAnsiTheme="majorBidi" w:cstheme="majorBidi"/>
          <w:b/>
          <w:color w:val="000000" w:themeColor="text1"/>
          <w:sz w:val="24"/>
          <w:szCs w:val="24"/>
        </w:rPr>
        <w:t xml:space="preserve">C.3. </w:t>
      </w:r>
      <w:r w:rsidRPr="00D223B8">
        <w:rPr>
          <w:rFonts w:asciiTheme="majorBidi" w:hAnsiTheme="majorBidi" w:cstheme="majorBidi"/>
          <w:b/>
          <w:sz w:val="24"/>
          <w:szCs w:val="24"/>
        </w:rPr>
        <w:t>Araştırma Performansı</w:t>
      </w:r>
    </w:p>
    <w:p w:rsidR="00907C97" w:rsidRPr="00D223B8" w:rsidRDefault="00907C97" w:rsidP="00907C97">
      <w:pPr>
        <w:ind w:right="63"/>
        <w:jc w:val="both"/>
        <w:rPr>
          <w:rFonts w:asciiTheme="majorBidi" w:hAnsiTheme="majorBidi" w:cstheme="majorBidi"/>
          <w:sz w:val="24"/>
          <w:szCs w:val="24"/>
        </w:rPr>
      </w:pPr>
    </w:p>
    <w:p w:rsidR="00907C97" w:rsidRPr="00D223B8" w:rsidRDefault="00907C97" w:rsidP="00AF262F">
      <w:pPr>
        <w:pStyle w:val="Balk3"/>
      </w:pPr>
      <w:r w:rsidRPr="00D223B8">
        <w:t>C.</w:t>
      </w:r>
      <w:proofErr w:type="gramStart"/>
      <w:r w:rsidRPr="00D223B8">
        <w:t>3.1</w:t>
      </w:r>
      <w:proofErr w:type="gramEnd"/>
      <w:r w:rsidRPr="00D223B8">
        <w:t>. Araştırma performansının izlenmesi ve değerlendirilmesi</w:t>
      </w:r>
    </w:p>
    <w:p w:rsidR="002510BA" w:rsidRPr="00D223B8" w:rsidRDefault="002510BA" w:rsidP="00166E24">
      <w:pPr>
        <w:pStyle w:val="AltKonuBal"/>
        <w:jc w:val="both"/>
        <w:rPr>
          <w:rFonts w:asciiTheme="majorBidi" w:hAnsiTheme="majorBidi" w:cstheme="majorBidi"/>
          <w:b/>
          <w:color w:val="4A442A" w:themeColor="background2" w:themeShade="40"/>
          <w:sz w:val="24"/>
          <w:szCs w:val="24"/>
        </w:rPr>
      </w:pPr>
      <w:r w:rsidRPr="00D223B8">
        <w:rPr>
          <w:rStyle w:val="Gl"/>
          <w:rFonts w:asciiTheme="majorBidi" w:hAnsiTheme="majorBidi" w:cstheme="majorBidi"/>
          <w:b w:val="0"/>
          <w:color w:val="4A442A" w:themeColor="background2" w:themeShade="40"/>
          <w:sz w:val="24"/>
          <w:szCs w:val="24"/>
        </w:rPr>
        <w:t>Olgunluk düzeyi:</w:t>
      </w:r>
      <w:r w:rsidR="00166E24" w:rsidRPr="00D223B8">
        <w:rPr>
          <w:rStyle w:val="Gl"/>
          <w:rFonts w:asciiTheme="majorBidi" w:hAnsiTheme="majorBidi" w:cstheme="majorBidi"/>
          <w:b w:val="0"/>
          <w:color w:val="4A442A" w:themeColor="background2" w:themeShade="40"/>
          <w:sz w:val="24"/>
          <w:szCs w:val="24"/>
        </w:rPr>
        <w:t>3</w:t>
      </w:r>
    </w:p>
    <w:p w:rsidR="004E39C3" w:rsidRPr="00D223B8" w:rsidRDefault="002510BA" w:rsidP="00072EFA">
      <w:pPr>
        <w:pStyle w:val="Balk4"/>
        <w:ind w:left="0" w:right="63"/>
        <w:jc w:val="both"/>
        <w:rPr>
          <w:rFonts w:asciiTheme="majorBidi" w:hAnsiTheme="majorBidi" w:cstheme="majorBidi"/>
          <w:b w:val="0"/>
          <w:bCs w:val="0"/>
          <w:i w:val="0"/>
          <w:color w:val="000000" w:themeColor="text1"/>
        </w:rPr>
      </w:pPr>
      <w:proofErr w:type="gramStart"/>
      <w:r w:rsidRPr="00D223B8">
        <w:rPr>
          <w:rFonts w:asciiTheme="majorBidi" w:hAnsiTheme="majorBidi" w:cstheme="majorBidi"/>
          <w:b w:val="0"/>
          <w:bCs w:val="0"/>
          <w:i w:val="0"/>
          <w:color w:val="000000" w:themeColor="text1"/>
        </w:rPr>
        <w:t>Öğretim elemanlarının araştırma-geliştirme performans</w:t>
      </w:r>
      <w:r w:rsidR="00166E24" w:rsidRPr="00D223B8">
        <w:rPr>
          <w:rFonts w:asciiTheme="majorBidi" w:hAnsiTheme="majorBidi" w:cstheme="majorBidi"/>
          <w:b w:val="0"/>
          <w:bCs w:val="0"/>
          <w:i w:val="0"/>
          <w:color w:val="000000" w:themeColor="text1"/>
        </w:rPr>
        <w:t xml:space="preserve">ının (belli bir sınır üzerinde olanlar için) ölçüm yöntemlerinden biri </w:t>
      </w:r>
      <w:hyperlink r:id="rId169" w:history="1">
        <w:r w:rsidR="00166E24" w:rsidRPr="00D223B8">
          <w:rPr>
            <w:rStyle w:val="Kpr"/>
            <w:rFonts w:asciiTheme="majorBidi" w:hAnsiTheme="majorBidi" w:cstheme="majorBidi"/>
            <w:b w:val="0"/>
            <w:bCs w:val="0"/>
            <w:i w:val="0"/>
          </w:rPr>
          <w:t>Akademik Teşvik Yönetmeliğine</w:t>
        </w:r>
      </w:hyperlink>
      <w:r w:rsidR="00166E24" w:rsidRPr="00D223B8">
        <w:rPr>
          <w:rFonts w:asciiTheme="majorBidi" w:hAnsiTheme="majorBidi" w:cstheme="majorBidi"/>
          <w:b w:val="0"/>
          <w:bCs w:val="0"/>
          <w:i w:val="0"/>
          <w:color w:val="000000" w:themeColor="text1"/>
        </w:rPr>
        <w:t xml:space="preserve"> göre </w:t>
      </w:r>
      <w:hyperlink r:id="rId170" w:history="1">
        <w:r w:rsidR="00166E24" w:rsidRPr="00D223B8">
          <w:rPr>
            <w:rStyle w:val="Kpr"/>
            <w:rFonts w:asciiTheme="majorBidi" w:hAnsiTheme="majorBidi" w:cstheme="majorBidi"/>
            <w:b w:val="0"/>
            <w:bCs w:val="0"/>
            <w:i w:val="0"/>
          </w:rPr>
          <w:t>WOS</w:t>
        </w:r>
      </w:hyperlink>
      <w:r w:rsidR="00166E24" w:rsidRPr="00D223B8">
        <w:rPr>
          <w:rFonts w:asciiTheme="majorBidi" w:hAnsiTheme="majorBidi" w:cstheme="majorBidi"/>
          <w:b w:val="0"/>
          <w:bCs w:val="0"/>
          <w:i w:val="0"/>
          <w:color w:val="000000" w:themeColor="text1"/>
        </w:rPr>
        <w:t xml:space="preserve">, </w:t>
      </w:r>
      <w:hyperlink r:id="rId171" w:history="1">
        <w:r w:rsidR="00072EFA" w:rsidRPr="00D223B8">
          <w:rPr>
            <w:rStyle w:val="Kpr"/>
            <w:rFonts w:asciiTheme="majorBidi" w:hAnsiTheme="majorBidi" w:cstheme="majorBidi"/>
            <w:b w:val="0"/>
            <w:bCs w:val="0"/>
            <w:i w:val="0"/>
          </w:rPr>
          <w:t>YÖKSİS</w:t>
        </w:r>
      </w:hyperlink>
      <w:r w:rsidR="00072EFA" w:rsidRPr="00D223B8">
        <w:rPr>
          <w:rFonts w:asciiTheme="majorBidi" w:hAnsiTheme="majorBidi" w:cstheme="majorBidi"/>
          <w:b w:val="0"/>
          <w:bCs w:val="0"/>
          <w:i w:val="0"/>
          <w:color w:val="000000" w:themeColor="text1"/>
        </w:rPr>
        <w:t xml:space="preserve"> çıktıları eklenerek </w:t>
      </w:r>
      <w:hyperlink r:id="rId172" w:history="1">
        <w:r w:rsidR="00072EFA" w:rsidRPr="00D223B8">
          <w:rPr>
            <w:rStyle w:val="Kpr"/>
            <w:rFonts w:asciiTheme="majorBidi" w:hAnsiTheme="majorBidi" w:cstheme="majorBidi"/>
            <w:b w:val="0"/>
            <w:bCs w:val="0"/>
            <w:i w:val="0"/>
          </w:rPr>
          <w:t>açıklanan takvime</w:t>
        </w:r>
      </w:hyperlink>
      <w:r w:rsidR="00072EFA" w:rsidRPr="00D223B8">
        <w:rPr>
          <w:rFonts w:asciiTheme="majorBidi" w:hAnsiTheme="majorBidi" w:cstheme="majorBidi"/>
          <w:b w:val="0"/>
          <w:bCs w:val="0"/>
          <w:i w:val="0"/>
          <w:color w:val="000000" w:themeColor="text1"/>
        </w:rPr>
        <w:t xml:space="preserve"> uygun olarak başvurular alınmakta, </w:t>
      </w:r>
      <w:hyperlink r:id="rId173" w:history="1">
        <w:r w:rsidR="00072EFA" w:rsidRPr="00D223B8">
          <w:rPr>
            <w:rStyle w:val="Kpr"/>
            <w:rFonts w:asciiTheme="majorBidi" w:hAnsiTheme="majorBidi" w:cstheme="majorBidi"/>
            <w:b w:val="0"/>
            <w:bCs w:val="0"/>
            <w:i w:val="0"/>
          </w:rPr>
          <w:t>Birim Akademik Teşvik Başvuru ve İnceleme Komisyonlarının</w:t>
        </w:r>
      </w:hyperlink>
      <w:r w:rsidR="00072EFA" w:rsidRPr="00D223B8">
        <w:rPr>
          <w:rFonts w:asciiTheme="majorBidi" w:hAnsiTheme="majorBidi" w:cstheme="majorBidi"/>
          <w:b w:val="0"/>
          <w:bCs w:val="0"/>
          <w:i w:val="0"/>
          <w:color w:val="000000" w:themeColor="text1"/>
        </w:rPr>
        <w:t xml:space="preserve"> değerlendirmesi sonrasında üst yönetici (dekan) onayından geçmekte ve Üniversite Akademik Teşvik Düzenleme,</w:t>
      </w:r>
      <w:r w:rsidR="004E39C3" w:rsidRPr="00D223B8">
        <w:rPr>
          <w:rFonts w:asciiTheme="majorBidi" w:hAnsiTheme="majorBidi" w:cstheme="majorBidi"/>
          <w:b w:val="0"/>
          <w:bCs w:val="0"/>
          <w:i w:val="0"/>
          <w:color w:val="000000" w:themeColor="text1"/>
        </w:rPr>
        <w:t xml:space="preserve"> Denetleme ve İtiraz Komisyonuna sunularak, yapılan </w:t>
      </w:r>
      <w:hyperlink r:id="rId174" w:history="1">
        <w:r w:rsidR="004E39C3" w:rsidRPr="00D223B8">
          <w:rPr>
            <w:rStyle w:val="Kpr"/>
            <w:rFonts w:asciiTheme="majorBidi" w:hAnsiTheme="majorBidi" w:cstheme="majorBidi"/>
            <w:b w:val="0"/>
            <w:bCs w:val="0"/>
            <w:i w:val="0"/>
          </w:rPr>
          <w:t>nihai değerlendirme sonuçları</w:t>
        </w:r>
      </w:hyperlink>
      <w:r w:rsidR="004E39C3" w:rsidRPr="00D223B8">
        <w:rPr>
          <w:rFonts w:asciiTheme="majorBidi" w:hAnsiTheme="majorBidi" w:cstheme="majorBidi"/>
          <w:b w:val="0"/>
          <w:bCs w:val="0"/>
          <w:i w:val="0"/>
          <w:color w:val="000000" w:themeColor="text1"/>
        </w:rPr>
        <w:t xml:space="preserve"> açık erişim olarak ilan edilmekte ve hem </w:t>
      </w:r>
      <w:hyperlink r:id="rId175" w:history="1">
        <w:r w:rsidR="004E39C3" w:rsidRPr="00D223B8">
          <w:rPr>
            <w:rStyle w:val="Kpr"/>
            <w:rFonts w:asciiTheme="majorBidi" w:hAnsiTheme="majorBidi" w:cstheme="majorBidi"/>
            <w:b w:val="0"/>
            <w:bCs w:val="0"/>
            <w:i w:val="0"/>
          </w:rPr>
          <w:t>birim web sayfasından duyurulmakta</w:t>
        </w:r>
      </w:hyperlink>
      <w:r w:rsidR="004E39C3" w:rsidRPr="00D223B8">
        <w:rPr>
          <w:rFonts w:asciiTheme="majorBidi" w:hAnsiTheme="majorBidi" w:cstheme="majorBidi"/>
          <w:b w:val="0"/>
          <w:bCs w:val="0"/>
          <w:i w:val="0"/>
          <w:color w:val="000000" w:themeColor="text1"/>
        </w:rPr>
        <w:t xml:space="preserve"> hem de gereği için EBYS üzerinden gönderilmektedir.</w:t>
      </w:r>
      <w:proofErr w:type="gramEnd"/>
    </w:p>
    <w:p w:rsidR="002510BA" w:rsidRPr="00D223B8" w:rsidRDefault="00E249E3" w:rsidP="00072EFA">
      <w:pPr>
        <w:pStyle w:val="Balk4"/>
        <w:ind w:left="0" w:right="63"/>
        <w:jc w:val="both"/>
        <w:rPr>
          <w:rFonts w:asciiTheme="majorBidi" w:hAnsiTheme="majorBidi" w:cstheme="majorBidi"/>
          <w:b w:val="0"/>
          <w:bCs w:val="0"/>
          <w:i w:val="0"/>
          <w:color w:val="000000" w:themeColor="text1"/>
        </w:rPr>
      </w:pPr>
      <w:hyperlink r:id="rId176" w:history="1">
        <w:r w:rsidR="004E39C3" w:rsidRPr="00D223B8">
          <w:rPr>
            <w:rStyle w:val="Kpr"/>
            <w:rFonts w:asciiTheme="majorBidi" w:hAnsiTheme="majorBidi" w:cstheme="majorBidi"/>
            <w:b w:val="0"/>
            <w:bCs w:val="0"/>
            <w:i w:val="0"/>
          </w:rPr>
          <w:t>Yıllık Birim Faaliyet Raporları ve Akademik Faaliyet Raporları</w:t>
        </w:r>
      </w:hyperlink>
      <w:r w:rsidR="004E39C3" w:rsidRPr="00D223B8">
        <w:rPr>
          <w:rFonts w:asciiTheme="majorBidi" w:hAnsiTheme="majorBidi" w:cstheme="majorBidi"/>
          <w:b w:val="0"/>
          <w:bCs w:val="0"/>
          <w:i w:val="0"/>
          <w:color w:val="000000" w:themeColor="text1"/>
        </w:rPr>
        <w:t xml:space="preserve"> ile bir önceki yıl belirlenen hedeflere ne ölçüde ulaşıldığı bilgisi verilmekte, bir sonraki yılın hedefleri de bu çerçevede revize edilmektedir.</w:t>
      </w:r>
      <w:r w:rsidR="00072EFA" w:rsidRPr="00D223B8">
        <w:rPr>
          <w:rFonts w:asciiTheme="majorBidi" w:hAnsiTheme="majorBidi" w:cstheme="majorBidi"/>
          <w:b w:val="0"/>
          <w:bCs w:val="0"/>
          <w:i w:val="0"/>
          <w:color w:val="000000" w:themeColor="text1"/>
        </w:rPr>
        <w:t xml:space="preserve"> </w:t>
      </w:r>
      <w:proofErr w:type="gramStart"/>
      <w:r w:rsidR="00072EFA" w:rsidRPr="00D223B8">
        <w:rPr>
          <w:rFonts w:asciiTheme="majorBidi" w:hAnsiTheme="majorBidi" w:cstheme="majorBidi"/>
          <w:b w:val="0"/>
          <w:bCs w:val="0"/>
          <w:i w:val="0"/>
          <w:color w:val="000000" w:themeColor="text1"/>
        </w:rPr>
        <w:t>alınmakta</w:t>
      </w:r>
      <w:proofErr w:type="gramEnd"/>
      <w:r w:rsidR="00072EFA" w:rsidRPr="00D223B8">
        <w:rPr>
          <w:rFonts w:asciiTheme="majorBidi" w:hAnsiTheme="majorBidi" w:cstheme="majorBidi"/>
          <w:b w:val="0"/>
          <w:bCs w:val="0"/>
          <w:i w:val="0"/>
          <w:color w:val="000000" w:themeColor="text1"/>
        </w:rPr>
        <w:t xml:space="preserve"> </w:t>
      </w:r>
      <w:r w:rsidR="00166E24" w:rsidRPr="00D223B8">
        <w:rPr>
          <w:rFonts w:asciiTheme="majorBidi" w:hAnsiTheme="majorBidi" w:cstheme="majorBidi"/>
          <w:b w:val="0"/>
          <w:bCs w:val="0"/>
          <w:i w:val="0"/>
          <w:color w:val="000000" w:themeColor="text1"/>
        </w:rPr>
        <w:t xml:space="preserve">ilgili komisyon </w:t>
      </w:r>
      <w:proofErr w:type="spellStart"/>
      <w:r w:rsidR="00166E24" w:rsidRPr="00D223B8">
        <w:rPr>
          <w:rFonts w:asciiTheme="majorBidi" w:hAnsiTheme="majorBidi" w:cstheme="majorBidi"/>
          <w:b w:val="0"/>
          <w:bCs w:val="0"/>
          <w:i w:val="0"/>
          <w:color w:val="000000" w:themeColor="text1"/>
        </w:rPr>
        <w:t>tau</w:t>
      </w:r>
      <w:proofErr w:type="spellEnd"/>
      <w:r w:rsidR="002510BA" w:rsidRPr="00D223B8">
        <w:rPr>
          <w:rFonts w:asciiTheme="majorBidi" w:hAnsiTheme="majorBidi" w:cstheme="majorBidi"/>
          <w:b w:val="0"/>
          <w:bCs w:val="0"/>
          <w:i w:val="0"/>
          <w:color w:val="000000" w:themeColor="text1"/>
        </w:rPr>
        <w:t xml:space="preserve"> belirtilen hususlara göre değerlendirmektedir.</w:t>
      </w:r>
    </w:p>
    <w:p w:rsidR="004E39C3" w:rsidRPr="00D223B8" w:rsidRDefault="00E249E3" w:rsidP="00FD3947">
      <w:pPr>
        <w:pStyle w:val="Balk4"/>
        <w:ind w:left="0" w:right="63"/>
        <w:jc w:val="both"/>
        <w:rPr>
          <w:rFonts w:asciiTheme="majorBidi" w:hAnsiTheme="majorBidi" w:cstheme="majorBidi"/>
          <w:b w:val="0"/>
          <w:bCs w:val="0"/>
          <w:i w:val="0"/>
          <w:color w:val="000000" w:themeColor="text1"/>
        </w:rPr>
      </w:pPr>
      <w:hyperlink r:id="rId177" w:history="1">
        <w:r w:rsidR="004E39C3" w:rsidRPr="00D223B8">
          <w:rPr>
            <w:rStyle w:val="Kpr"/>
            <w:rFonts w:asciiTheme="majorBidi" w:hAnsiTheme="majorBidi" w:cstheme="majorBidi"/>
            <w:b w:val="0"/>
            <w:bCs w:val="0"/>
            <w:i w:val="0"/>
          </w:rPr>
          <w:t>BAP otomasyon sistemi</w:t>
        </w:r>
      </w:hyperlink>
      <w:r w:rsidR="004E39C3" w:rsidRPr="00D223B8">
        <w:rPr>
          <w:rFonts w:asciiTheme="majorBidi" w:hAnsiTheme="majorBidi" w:cstheme="majorBidi"/>
          <w:b w:val="0"/>
          <w:bCs w:val="0"/>
          <w:i w:val="0"/>
          <w:color w:val="000000" w:themeColor="text1"/>
        </w:rPr>
        <w:t xml:space="preserve"> üzerinden Birim, alt birim (bölüm) ve akademik personel bazında tamamlana</w:t>
      </w:r>
      <w:r w:rsidR="00FD3947" w:rsidRPr="00D223B8">
        <w:rPr>
          <w:rFonts w:asciiTheme="majorBidi" w:hAnsiTheme="majorBidi" w:cstheme="majorBidi"/>
          <w:b w:val="0"/>
          <w:bCs w:val="0"/>
          <w:i w:val="0"/>
          <w:color w:val="000000" w:themeColor="text1"/>
        </w:rPr>
        <w:t>n ve devam eden projelere,</w:t>
      </w:r>
      <w:r w:rsidR="004E39C3" w:rsidRPr="00D223B8">
        <w:rPr>
          <w:rFonts w:asciiTheme="majorBidi" w:hAnsiTheme="majorBidi" w:cstheme="majorBidi"/>
          <w:b w:val="0"/>
          <w:bCs w:val="0"/>
          <w:i w:val="0"/>
          <w:color w:val="000000" w:themeColor="text1"/>
        </w:rPr>
        <w:t xml:space="preserve"> </w:t>
      </w:r>
      <w:r w:rsidR="00FD3947" w:rsidRPr="00D223B8">
        <w:rPr>
          <w:rFonts w:asciiTheme="majorBidi" w:hAnsiTheme="majorBidi" w:cstheme="majorBidi"/>
          <w:b w:val="0"/>
          <w:bCs w:val="0"/>
          <w:i w:val="0"/>
          <w:color w:val="000000" w:themeColor="text1"/>
        </w:rPr>
        <w:t xml:space="preserve">sonuç özetine ve </w:t>
      </w:r>
      <w:r w:rsidR="004E39C3" w:rsidRPr="00D223B8">
        <w:rPr>
          <w:rFonts w:asciiTheme="majorBidi" w:hAnsiTheme="majorBidi" w:cstheme="majorBidi"/>
          <w:b w:val="0"/>
          <w:bCs w:val="0"/>
          <w:i w:val="0"/>
          <w:color w:val="000000" w:themeColor="text1"/>
        </w:rPr>
        <w:t>izin verilmiş sonuç raporlarına erişilebilmektedir</w:t>
      </w:r>
      <w:r w:rsidR="00FD3947" w:rsidRPr="00D223B8">
        <w:rPr>
          <w:rFonts w:asciiTheme="majorBidi" w:hAnsiTheme="majorBidi" w:cstheme="majorBidi"/>
          <w:b w:val="0"/>
          <w:bCs w:val="0"/>
          <w:i w:val="0"/>
          <w:color w:val="000000" w:themeColor="text1"/>
        </w:rPr>
        <w:t xml:space="preserve"> (şu an itibarıyla birim bazında 209 proje olduğu görülmektedir)</w:t>
      </w:r>
      <w:r w:rsidR="004E39C3" w:rsidRPr="00D223B8">
        <w:rPr>
          <w:rFonts w:asciiTheme="majorBidi" w:hAnsiTheme="majorBidi" w:cstheme="majorBidi"/>
          <w:b w:val="0"/>
          <w:bCs w:val="0"/>
          <w:i w:val="0"/>
          <w:color w:val="000000" w:themeColor="text1"/>
        </w:rPr>
        <w:t>. Proje çıktılarının (bildiri veya makale)</w:t>
      </w:r>
      <w:r w:rsidR="00FD3947" w:rsidRPr="00D223B8">
        <w:rPr>
          <w:rFonts w:asciiTheme="majorBidi" w:hAnsiTheme="majorBidi" w:cstheme="majorBidi"/>
          <w:b w:val="0"/>
          <w:bCs w:val="0"/>
          <w:i w:val="0"/>
          <w:color w:val="000000" w:themeColor="text1"/>
        </w:rPr>
        <w:t xml:space="preserve"> sisteme işlenmesi istatistik üretme açısından faydalı olacaktır.</w:t>
      </w:r>
    </w:p>
    <w:p w:rsidR="002510BA" w:rsidRPr="00D223B8" w:rsidRDefault="002510BA" w:rsidP="002510BA">
      <w:pPr>
        <w:ind w:right="63"/>
        <w:jc w:val="both"/>
        <w:rPr>
          <w:rFonts w:asciiTheme="majorBidi" w:eastAsia="Times New Roman" w:hAnsiTheme="majorBidi" w:cstheme="majorBidi"/>
          <w:bCs/>
          <w:sz w:val="24"/>
          <w:szCs w:val="24"/>
        </w:rPr>
      </w:pPr>
    </w:p>
    <w:p w:rsidR="00907C97" w:rsidRPr="00D223B8" w:rsidRDefault="00907C97" w:rsidP="00A764C3">
      <w:pPr>
        <w:ind w:right="63"/>
        <w:jc w:val="both"/>
        <w:rPr>
          <w:rFonts w:asciiTheme="majorBidi" w:hAnsiTheme="majorBidi" w:cstheme="majorBidi"/>
          <w:w w:val="63"/>
          <w:sz w:val="24"/>
          <w:szCs w:val="24"/>
        </w:rPr>
      </w:pPr>
    </w:p>
    <w:p w:rsidR="00A764C3" w:rsidRPr="00D223B8" w:rsidRDefault="00A764C3" w:rsidP="00AF262F">
      <w:pPr>
        <w:pStyle w:val="Balk3"/>
      </w:pPr>
      <w:r w:rsidRPr="00D223B8">
        <w:t>D.</w:t>
      </w:r>
      <w:proofErr w:type="gramStart"/>
      <w:r w:rsidRPr="00D223B8">
        <w:t>1.1</w:t>
      </w:r>
      <w:proofErr w:type="gramEnd"/>
      <w:r w:rsidRPr="00D223B8">
        <w:t xml:space="preserve">. </w:t>
      </w:r>
      <w:r w:rsidR="00140464" w:rsidRPr="00D223B8">
        <w:t>Toplumsal katkı süreçlerinin yönetimi</w:t>
      </w:r>
    </w:p>
    <w:p w:rsidR="00BE7399" w:rsidRPr="00D223B8" w:rsidRDefault="00BE7399" w:rsidP="00BE7399">
      <w:pPr>
        <w:pStyle w:val="AltKonuBal"/>
        <w:jc w:val="both"/>
        <w:rPr>
          <w:rFonts w:asciiTheme="majorBidi" w:hAnsiTheme="majorBidi" w:cstheme="majorBidi"/>
          <w:color w:val="4A442A" w:themeColor="background2" w:themeShade="40"/>
          <w:sz w:val="24"/>
          <w:szCs w:val="24"/>
        </w:rPr>
      </w:pPr>
      <w:r w:rsidRPr="00D223B8">
        <w:rPr>
          <w:rStyle w:val="Gl"/>
          <w:rFonts w:asciiTheme="majorBidi" w:hAnsiTheme="majorBidi" w:cstheme="majorBidi"/>
          <w:color w:val="4A442A" w:themeColor="background2" w:themeShade="40"/>
          <w:sz w:val="24"/>
          <w:szCs w:val="24"/>
        </w:rPr>
        <w:t>Olgunluk düzeyi:4</w:t>
      </w:r>
    </w:p>
    <w:p w:rsidR="00BE7399" w:rsidRPr="00D223B8" w:rsidRDefault="00BE7399" w:rsidP="005E6E33">
      <w:pPr>
        <w:jc w:val="both"/>
        <w:rPr>
          <w:rFonts w:asciiTheme="majorBidi" w:hAnsiTheme="majorBidi" w:cstheme="majorBidi"/>
          <w:sz w:val="24"/>
          <w:szCs w:val="24"/>
        </w:rPr>
      </w:pPr>
      <w:r w:rsidRPr="00D223B8">
        <w:rPr>
          <w:rFonts w:asciiTheme="majorBidi" w:hAnsiTheme="majorBidi" w:cstheme="majorBidi"/>
          <w:sz w:val="24"/>
          <w:szCs w:val="24"/>
        </w:rPr>
        <w:t xml:space="preserve">Toplumsal katkı kurumsal </w:t>
      </w:r>
      <w:r w:rsidR="00FD3947" w:rsidRPr="00D223B8">
        <w:rPr>
          <w:rFonts w:asciiTheme="majorBidi" w:hAnsiTheme="majorBidi" w:cstheme="majorBidi"/>
          <w:sz w:val="24"/>
          <w:szCs w:val="24"/>
        </w:rPr>
        <w:t>etkinlikler,</w:t>
      </w:r>
      <w:r w:rsidRPr="00D223B8">
        <w:rPr>
          <w:rFonts w:asciiTheme="majorBidi" w:hAnsiTheme="majorBidi" w:cstheme="majorBidi"/>
          <w:sz w:val="24"/>
          <w:szCs w:val="24"/>
        </w:rPr>
        <w:t xml:space="preserve"> Araştırma ve Uygulama Hayvan Hastanesi</w:t>
      </w:r>
      <w:r w:rsidR="00FD3947" w:rsidRPr="00D223B8">
        <w:rPr>
          <w:rFonts w:asciiTheme="majorBidi" w:hAnsiTheme="majorBidi" w:cstheme="majorBidi"/>
          <w:sz w:val="24"/>
          <w:szCs w:val="24"/>
        </w:rPr>
        <w:t xml:space="preserve"> ile Atçılık, Ankara Kedisi ve kümes hayvanları yetiştiriciliği altyapı imkânları kullanılarak</w:t>
      </w:r>
      <w:r w:rsidRPr="00D223B8">
        <w:rPr>
          <w:rFonts w:asciiTheme="majorBidi" w:hAnsiTheme="majorBidi" w:cstheme="majorBidi"/>
          <w:sz w:val="24"/>
          <w:szCs w:val="24"/>
        </w:rPr>
        <w:t xml:space="preserve"> ve Öğrenci </w:t>
      </w:r>
      <w:r w:rsidR="00FD3947" w:rsidRPr="00D223B8">
        <w:rPr>
          <w:rFonts w:asciiTheme="majorBidi" w:hAnsiTheme="majorBidi" w:cstheme="majorBidi"/>
          <w:sz w:val="24"/>
          <w:szCs w:val="24"/>
        </w:rPr>
        <w:t xml:space="preserve">Toplulukları </w:t>
      </w:r>
      <w:r w:rsidRPr="00D223B8">
        <w:rPr>
          <w:rFonts w:asciiTheme="majorBidi" w:hAnsiTheme="majorBidi" w:cstheme="majorBidi"/>
          <w:sz w:val="24"/>
          <w:szCs w:val="24"/>
        </w:rPr>
        <w:t>aracılığıyla sağla</w:t>
      </w:r>
      <w:r w:rsidR="001D5A1E" w:rsidRPr="00D223B8">
        <w:rPr>
          <w:rFonts w:asciiTheme="majorBidi" w:hAnsiTheme="majorBidi" w:cstheme="majorBidi"/>
          <w:sz w:val="24"/>
          <w:szCs w:val="24"/>
        </w:rPr>
        <w:t>n</w:t>
      </w:r>
      <w:r w:rsidRPr="00D223B8">
        <w:rPr>
          <w:rFonts w:asciiTheme="majorBidi" w:hAnsiTheme="majorBidi" w:cstheme="majorBidi"/>
          <w:sz w:val="24"/>
          <w:szCs w:val="24"/>
        </w:rPr>
        <w:t xml:space="preserve">maktadır. Ayrıca </w:t>
      </w:r>
      <w:r w:rsidR="00FD3947" w:rsidRPr="00D223B8">
        <w:rPr>
          <w:rFonts w:asciiTheme="majorBidi" w:hAnsiTheme="majorBidi" w:cstheme="majorBidi"/>
          <w:sz w:val="24"/>
          <w:szCs w:val="24"/>
        </w:rPr>
        <w:t>akademik personelin katılım ve destekleriyle</w:t>
      </w:r>
      <w:r w:rsidRPr="00D223B8">
        <w:rPr>
          <w:rFonts w:asciiTheme="majorBidi" w:hAnsiTheme="majorBidi" w:cstheme="majorBidi"/>
          <w:sz w:val="24"/>
          <w:szCs w:val="24"/>
        </w:rPr>
        <w:t xml:space="preserve"> </w:t>
      </w:r>
      <w:hyperlink r:id="rId178" w:history="1">
        <w:r w:rsidRPr="00D223B8">
          <w:rPr>
            <w:rStyle w:val="Kpr"/>
            <w:rFonts w:asciiTheme="majorBidi" w:hAnsiTheme="majorBidi" w:cstheme="majorBidi"/>
            <w:sz w:val="24"/>
            <w:szCs w:val="24"/>
          </w:rPr>
          <w:t>top</w:t>
        </w:r>
        <w:r w:rsidR="00FD3947" w:rsidRPr="00D223B8">
          <w:rPr>
            <w:rStyle w:val="Kpr"/>
            <w:rFonts w:asciiTheme="majorBidi" w:hAnsiTheme="majorBidi" w:cstheme="majorBidi"/>
            <w:sz w:val="24"/>
            <w:szCs w:val="24"/>
          </w:rPr>
          <w:t>lumsal katkı sağlayan etkinlikler</w:t>
        </w:r>
      </w:hyperlink>
      <w:r w:rsidRPr="00D223B8">
        <w:rPr>
          <w:rFonts w:asciiTheme="majorBidi" w:hAnsiTheme="majorBidi" w:cstheme="majorBidi"/>
          <w:sz w:val="24"/>
          <w:szCs w:val="24"/>
        </w:rPr>
        <w:t xml:space="preserve"> </w:t>
      </w:r>
      <w:r w:rsidR="00FD3947" w:rsidRPr="00D223B8">
        <w:rPr>
          <w:rFonts w:asciiTheme="majorBidi" w:hAnsiTheme="majorBidi" w:cstheme="majorBidi"/>
          <w:sz w:val="24"/>
          <w:szCs w:val="24"/>
        </w:rPr>
        <w:t>yapılmaktadır</w:t>
      </w:r>
      <w:r w:rsidRPr="00D223B8">
        <w:rPr>
          <w:rFonts w:asciiTheme="majorBidi" w:hAnsiTheme="majorBidi" w:cstheme="majorBidi"/>
          <w:sz w:val="24"/>
          <w:szCs w:val="24"/>
        </w:rPr>
        <w:t xml:space="preserve">. </w:t>
      </w:r>
      <w:r w:rsidR="005E6E33" w:rsidRPr="00D223B8">
        <w:rPr>
          <w:rFonts w:asciiTheme="majorBidi" w:hAnsiTheme="majorBidi" w:cstheme="majorBidi"/>
          <w:sz w:val="24"/>
          <w:szCs w:val="24"/>
        </w:rPr>
        <w:t>Toplumsal Katkı Süreçleri Üniversitemiz tarafından hazırlanan, Üniversitemiz Rektörlük Makamı ile Kırıkkale Valilik Makamı arasında imzalanan (Üniversite, İl Milli Eğitim Müdürlüğü ve Çalışma ve Sosyal Hizmetler Müdürlüğü koordinasyonunda)</w:t>
      </w:r>
      <w:r w:rsidR="00CB71B1" w:rsidRPr="00D223B8">
        <w:rPr>
          <w:rFonts w:asciiTheme="majorBidi" w:hAnsiTheme="majorBidi" w:cstheme="majorBidi"/>
          <w:sz w:val="24"/>
          <w:szCs w:val="24"/>
        </w:rPr>
        <w:t xml:space="preserve"> </w:t>
      </w:r>
      <w:hyperlink r:id="rId179" w:history="1">
        <w:r w:rsidR="00CB71B1" w:rsidRPr="00D223B8">
          <w:rPr>
            <w:rStyle w:val="Kpr"/>
            <w:rFonts w:asciiTheme="majorBidi" w:hAnsiTheme="majorBidi" w:cstheme="majorBidi"/>
            <w:sz w:val="24"/>
            <w:szCs w:val="24"/>
          </w:rPr>
          <w:t>“Engelsiz Gülüşler Projesi” ve “Engelsiz Üniversite Buluşmaları Projesi” protokolü</w:t>
        </w:r>
      </w:hyperlink>
      <w:r w:rsidR="00CB71B1" w:rsidRPr="00D223B8">
        <w:rPr>
          <w:rFonts w:asciiTheme="majorBidi" w:hAnsiTheme="majorBidi" w:cstheme="majorBidi"/>
          <w:sz w:val="24"/>
          <w:szCs w:val="24"/>
        </w:rPr>
        <w:t xml:space="preserve"> kapsamında yapılmaktadır.</w:t>
      </w:r>
      <w:r w:rsidR="005E6E33" w:rsidRPr="00D223B8">
        <w:rPr>
          <w:rFonts w:asciiTheme="majorBidi" w:hAnsiTheme="majorBidi" w:cstheme="majorBidi"/>
          <w:sz w:val="24"/>
          <w:szCs w:val="24"/>
        </w:rPr>
        <w:t xml:space="preserve"> </w:t>
      </w:r>
      <w:r w:rsidR="001D5A1E" w:rsidRPr="00D223B8">
        <w:rPr>
          <w:rFonts w:asciiTheme="majorBidi" w:hAnsiTheme="majorBidi" w:cstheme="majorBidi"/>
          <w:sz w:val="24"/>
          <w:szCs w:val="24"/>
        </w:rPr>
        <w:t>Tarım ve O</w:t>
      </w:r>
      <w:r w:rsidR="005E6E33" w:rsidRPr="00D223B8">
        <w:rPr>
          <w:rFonts w:asciiTheme="majorBidi" w:hAnsiTheme="majorBidi" w:cstheme="majorBidi"/>
          <w:sz w:val="24"/>
          <w:szCs w:val="24"/>
        </w:rPr>
        <w:t xml:space="preserve">rman Bakanlığı İl Müdürlükleri aracılığıyla gelen talep üzerine öğretim üyelerimiz 22-26.02.2021 tarihlerinde Çankırı ilinde, 05-09.04.2021 tarihlerinde Çorum ilinde, 23-27.08.2021 ve 06-10.09.2021 tarihlerinde Kırıkkale İlinde </w:t>
      </w:r>
      <w:proofErr w:type="spellStart"/>
      <w:r w:rsidR="005E6E33" w:rsidRPr="00D223B8">
        <w:rPr>
          <w:rFonts w:asciiTheme="majorBidi" w:hAnsiTheme="majorBidi" w:cstheme="majorBidi"/>
          <w:sz w:val="24"/>
          <w:szCs w:val="24"/>
        </w:rPr>
        <w:t>Rekto</w:t>
      </w:r>
      <w:proofErr w:type="spellEnd"/>
      <w:r w:rsidR="005E6E33" w:rsidRPr="00D223B8">
        <w:rPr>
          <w:rFonts w:asciiTheme="majorBidi" w:hAnsiTheme="majorBidi" w:cstheme="majorBidi"/>
          <w:sz w:val="24"/>
          <w:szCs w:val="24"/>
        </w:rPr>
        <w:t>-</w:t>
      </w:r>
      <w:proofErr w:type="spellStart"/>
      <w:r w:rsidR="005E6E33" w:rsidRPr="00D223B8">
        <w:rPr>
          <w:rFonts w:asciiTheme="majorBidi" w:hAnsiTheme="majorBidi" w:cstheme="majorBidi"/>
          <w:sz w:val="24"/>
          <w:szCs w:val="24"/>
        </w:rPr>
        <w:t>vaginal</w:t>
      </w:r>
      <w:proofErr w:type="spellEnd"/>
      <w:r w:rsidR="005E6E33" w:rsidRPr="00D223B8">
        <w:rPr>
          <w:rFonts w:asciiTheme="majorBidi" w:hAnsiTheme="majorBidi" w:cstheme="majorBidi"/>
          <w:sz w:val="24"/>
          <w:szCs w:val="24"/>
        </w:rPr>
        <w:t xml:space="preserve"> Yöntemle Suni</w:t>
      </w:r>
      <w:r w:rsidR="00F367E9" w:rsidRPr="00D223B8">
        <w:rPr>
          <w:rFonts w:asciiTheme="majorBidi" w:hAnsiTheme="majorBidi" w:cstheme="majorBidi"/>
          <w:sz w:val="24"/>
          <w:szCs w:val="24"/>
        </w:rPr>
        <w:t xml:space="preserve"> Tohumlama Kursları</w:t>
      </w:r>
      <w:r w:rsidR="005E6E33" w:rsidRPr="00D223B8">
        <w:rPr>
          <w:rFonts w:asciiTheme="majorBidi" w:hAnsiTheme="majorBidi" w:cstheme="majorBidi"/>
          <w:sz w:val="24"/>
          <w:szCs w:val="24"/>
        </w:rPr>
        <w:t xml:space="preserve"> vermişlerdir. </w:t>
      </w:r>
    </w:p>
    <w:p w:rsidR="00BE7399" w:rsidRPr="00D223B8" w:rsidRDefault="00BE7399" w:rsidP="00BE7399">
      <w:pPr>
        <w:spacing w:line="360" w:lineRule="auto"/>
        <w:jc w:val="both"/>
        <w:rPr>
          <w:rFonts w:asciiTheme="majorBidi" w:hAnsiTheme="majorBidi" w:cstheme="majorBidi"/>
          <w:sz w:val="24"/>
          <w:szCs w:val="24"/>
        </w:rPr>
      </w:pPr>
    </w:p>
    <w:p w:rsidR="00BE7399" w:rsidRPr="00D223B8" w:rsidRDefault="00BE7399" w:rsidP="00BE7399">
      <w:pPr>
        <w:spacing w:line="360" w:lineRule="auto"/>
        <w:jc w:val="both"/>
        <w:rPr>
          <w:rFonts w:asciiTheme="majorBidi" w:hAnsiTheme="majorBidi" w:cstheme="majorBidi"/>
          <w:b/>
          <w:bCs/>
          <w:sz w:val="24"/>
          <w:szCs w:val="24"/>
        </w:rPr>
      </w:pPr>
      <w:r w:rsidRPr="00D223B8">
        <w:rPr>
          <w:rFonts w:asciiTheme="majorBidi" w:hAnsiTheme="majorBidi" w:cstheme="majorBidi"/>
          <w:b/>
          <w:bCs/>
          <w:sz w:val="24"/>
          <w:szCs w:val="24"/>
        </w:rPr>
        <w:lastRenderedPageBreak/>
        <w:t xml:space="preserve">Sosyal Etkinlikler </w:t>
      </w:r>
    </w:p>
    <w:p w:rsidR="00BE7399" w:rsidRPr="00D223B8" w:rsidRDefault="00E249E3" w:rsidP="00BE7399">
      <w:pPr>
        <w:spacing w:line="360" w:lineRule="auto"/>
        <w:jc w:val="both"/>
        <w:rPr>
          <w:rFonts w:asciiTheme="majorBidi" w:hAnsiTheme="majorBidi" w:cstheme="majorBidi"/>
          <w:sz w:val="24"/>
          <w:szCs w:val="24"/>
        </w:rPr>
      </w:pPr>
      <w:hyperlink r:id="rId180" w:history="1">
        <w:proofErr w:type="gramStart"/>
        <w:r w:rsidR="00BE7399" w:rsidRPr="00D223B8">
          <w:rPr>
            <w:rStyle w:val="Kpr"/>
            <w:rFonts w:asciiTheme="majorBidi" w:hAnsiTheme="majorBidi" w:cstheme="majorBidi"/>
            <w:sz w:val="24"/>
            <w:szCs w:val="24"/>
          </w:rPr>
          <w:t>….</w:t>
        </w:r>
        <w:proofErr w:type="gramEnd"/>
      </w:hyperlink>
    </w:p>
    <w:p w:rsidR="00BE7399" w:rsidRPr="00D223B8" w:rsidRDefault="00BE7399" w:rsidP="00BE7399">
      <w:pPr>
        <w:spacing w:line="360" w:lineRule="auto"/>
        <w:jc w:val="both"/>
        <w:rPr>
          <w:rFonts w:asciiTheme="majorBidi" w:hAnsiTheme="majorBidi" w:cstheme="majorBidi"/>
          <w:b/>
          <w:bCs/>
          <w:sz w:val="24"/>
          <w:szCs w:val="24"/>
        </w:rPr>
      </w:pPr>
      <w:r w:rsidRPr="00D223B8">
        <w:rPr>
          <w:rFonts w:asciiTheme="majorBidi" w:hAnsiTheme="majorBidi" w:cstheme="majorBidi"/>
          <w:b/>
          <w:bCs/>
          <w:sz w:val="24"/>
          <w:szCs w:val="24"/>
        </w:rPr>
        <w:t xml:space="preserve">Kurumsal Destek Olunan Etkinlikler </w:t>
      </w:r>
    </w:p>
    <w:p w:rsidR="00BE7399" w:rsidRPr="00D223B8" w:rsidRDefault="00E249E3" w:rsidP="00BE7399">
      <w:pPr>
        <w:spacing w:line="360" w:lineRule="auto"/>
        <w:jc w:val="both"/>
        <w:rPr>
          <w:rFonts w:asciiTheme="majorBidi" w:hAnsiTheme="majorBidi" w:cstheme="majorBidi"/>
          <w:sz w:val="24"/>
          <w:szCs w:val="24"/>
        </w:rPr>
      </w:pPr>
      <w:hyperlink r:id="rId181" w:history="1">
        <w:r w:rsidR="00BE7399" w:rsidRPr="00D223B8">
          <w:rPr>
            <w:rStyle w:val="Kpr"/>
            <w:rFonts w:asciiTheme="majorBidi" w:hAnsiTheme="majorBidi" w:cstheme="majorBidi"/>
            <w:sz w:val="24"/>
            <w:szCs w:val="24"/>
          </w:rPr>
          <w:t>3 Aralık Dünya Engelliler Günü Engelsiz Kültür, Sanat Ve Spor Festivali</w:t>
        </w:r>
      </w:hyperlink>
    </w:p>
    <w:p w:rsidR="002510BA" w:rsidRPr="00D223B8" w:rsidRDefault="002510BA" w:rsidP="00A764C3">
      <w:pPr>
        <w:ind w:right="63"/>
        <w:jc w:val="both"/>
        <w:rPr>
          <w:rFonts w:asciiTheme="majorBidi" w:hAnsiTheme="majorBidi" w:cstheme="majorBidi"/>
          <w:sz w:val="24"/>
          <w:szCs w:val="24"/>
        </w:rPr>
      </w:pPr>
    </w:p>
    <w:p w:rsidR="00A764C3" w:rsidRPr="00D223B8" w:rsidRDefault="00A764C3" w:rsidP="00AF262F">
      <w:pPr>
        <w:pStyle w:val="Balk3"/>
      </w:pPr>
      <w:r w:rsidRPr="00D223B8">
        <w:t>D.</w:t>
      </w:r>
      <w:proofErr w:type="gramStart"/>
      <w:r w:rsidR="00DF5A41" w:rsidRPr="00D223B8">
        <w:t>1.2</w:t>
      </w:r>
      <w:proofErr w:type="gramEnd"/>
      <w:r w:rsidRPr="00D223B8">
        <w:t>. Kaynaklar</w:t>
      </w:r>
    </w:p>
    <w:p w:rsidR="002510BA" w:rsidRPr="00D223B8" w:rsidRDefault="002510BA" w:rsidP="002510BA">
      <w:pPr>
        <w:pStyle w:val="AltKonuBal"/>
        <w:jc w:val="both"/>
        <w:rPr>
          <w:rFonts w:asciiTheme="majorBidi" w:hAnsiTheme="majorBidi" w:cstheme="majorBidi"/>
          <w:b/>
          <w:bCs/>
          <w:color w:val="FF0000"/>
          <w:sz w:val="24"/>
          <w:szCs w:val="24"/>
        </w:rPr>
      </w:pPr>
      <w:r w:rsidRPr="00D223B8">
        <w:rPr>
          <w:rStyle w:val="Gl"/>
          <w:rFonts w:asciiTheme="majorBidi" w:hAnsiTheme="majorBidi" w:cstheme="majorBidi"/>
          <w:color w:val="000000" w:themeColor="text1"/>
          <w:sz w:val="24"/>
          <w:szCs w:val="24"/>
        </w:rPr>
        <w:t>Olgunluk düzeyi:2</w:t>
      </w:r>
    </w:p>
    <w:p w:rsidR="00A764C3" w:rsidRPr="00D223B8" w:rsidRDefault="00A764C3" w:rsidP="00AF262F">
      <w:pPr>
        <w:pStyle w:val="Balk3"/>
      </w:pPr>
    </w:p>
    <w:p w:rsidR="00202848" w:rsidRPr="00D223B8" w:rsidRDefault="00202848" w:rsidP="00202848">
      <w:pPr>
        <w:pStyle w:val="TableParagraph"/>
        <w:tabs>
          <w:tab w:val="left" w:pos="1031"/>
          <w:tab w:val="left" w:pos="1032"/>
        </w:tabs>
        <w:autoSpaceDE w:val="0"/>
        <w:autoSpaceDN w:val="0"/>
        <w:spacing w:before="13" w:line="228" w:lineRule="auto"/>
        <w:ind w:left="1031" w:right="63"/>
        <w:jc w:val="both"/>
        <w:rPr>
          <w:rFonts w:asciiTheme="majorBidi" w:hAnsiTheme="majorBidi" w:cstheme="majorBidi"/>
          <w:sz w:val="24"/>
          <w:szCs w:val="24"/>
        </w:rPr>
      </w:pPr>
    </w:p>
    <w:p w:rsidR="00A764C3" w:rsidRPr="00D223B8" w:rsidRDefault="00A764C3" w:rsidP="00A764C3">
      <w:pPr>
        <w:ind w:right="63"/>
        <w:jc w:val="both"/>
        <w:rPr>
          <w:rFonts w:asciiTheme="majorBidi" w:hAnsiTheme="majorBidi" w:cstheme="majorBidi"/>
          <w:sz w:val="24"/>
          <w:szCs w:val="24"/>
        </w:rPr>
      </w:pPr>
    </w:p>
    <w:p w:rsidR="00A764C3" w:rsidRPr="00D223B8" w:rsidRDefault="00202848" w:rsidP="00AF262F">
      <w:pPr>
        <w:pStyle w:val="Balk3"/>
      </w:pPr>
      <w:r w:rsidRPr="00D223B8">
        <w:t>D.</w:t>
      </w:r>
      <w:proofErr w:type="gramStart"/>
      <w:r w:rsidRPr="00D223B8">
        <w:t>2</w:t>
      </w:r>
      <w:r w:rsidR="00A764C3" w:rsidRPr="00D223B8">
        <w:t>.1</w:t>
      </w:r>
      <w:proofErr w:type="gramEnd"/>
      <w:r w:rsidR="00A764C3" w:rsidRPr="00D223B8">
        <w:t>.Toplumsal katkı performansının izlenmesi ve iyileştirilmesi</w:t>
      </w:r>
    </w:p>
    <w:p w:rsidR="002510BA" w:rsidRPr="00D223B8" w:rsidRDefault="002510BA" w:rsidP="002510BA">
      <w:pPr>
        <w:pStyle w:val="AltKonuBal"/>
        <w:jc w:val="both"/>
        <w:rPr>
          <w:rFonts w:asciiTheme="majorBidi" w:hAnsiTheme="majorBidi" w:cstheme="majorBidi"/>
          <w:color w:val="000000" w:themeColor="text1"/>
          <w:sz w:val="24"/>
          <w:szCs w:val="24"/>
        </w:rPr>
      </w:pPr>
      <w:r w:rsidRPr="00D223B8">
        <w:rPr>
          <w:rStyle w:val="Gl"/>
          <w:rFonts w:asciiTheme="majorBidi" w:hAnsiTheme="majorBidi" w:cstheme="majorBidi"/>
          <w:color w:val="000000" w:themeColor="text1"/>
          <w:sz w:val="24"/>
          <w:szCs w:val="24"/>
        </w:rPr>
        <w:t>Olgunluk düzeyi:1</w:t>
      </w:r>
    </w:p>
    <w:p w:rsidR="002510BA" w:rsidRPr="00D223B8" w:rsidRDefault="002510BA" w:rsidP="002510BA">
      <w:pPr>
        <w:pStyle w:val="Balk4"/>
        <w:ind w:right="63"/>
        <w:jc w:val="both"/>
        <w:rPr>
          <w:rFonts w:asciiTheme="majorBidi" w:hAnsiTheme="majorBidi" w:cstheme="majorBidi"/>
          <w:b w:val="0"/>
          <w:bCs w:val="0"/>
          <w:i w:val="0"/>
          <w:iCs/>
          <w:color w:val="000000" w:themeColor="text1"/>
        </w:rPr>
      </w:pPr>
      <w:r w:rsidRPr="00D223B8">
        <w:rPr>
          <w:rFonts w:asciiTheme="majorBidi" w:hAnsiTheme="majorBidi" w:cstheme="majorBidi"/>
          <w:b w:val="0"/>
          <w:bCs w:val="0"/>
          <w:i w:val="0"/>
          <w:iCs/>
          <w:color w:val="000000" w:themeColor="text1"/>
        </w:rPr>
        <w:t>Toplumsal katkı performansının izlenmesi ve değerlendirilmesi ile ilgili tanımlanmış mekanizmalar bulunmamaktadır.</w:t>
      </w:r>
    </w:p>
    <w:p w:rsidR="002510BA" w:rsidRPr="00D223B8" w:rsidRDefault="002510BA" w:rsidP="00AF262F">
      <w:pPr>
        <w:pStyle w:val="Balk3"/>
      </w:pPr>
    </w:p>
    <w:p w:rsidR="00A764C3" w:rsidRPr="00D223B8" w:rsidRDefault="00A764C3" w:rsidP="00AF262F">
      <w:pPr>
        <w:pStyle w:val="Balk3"/>
      </w:pPr>
    </w:p>
    <w:sectPr w:rsidR="00A764C3" w:rsidRPr="00D223B8" w:rsidSect="00936387">
      <w:footerReference w:type="default" r:id="rId1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10" w:rsidRDefault="00396310" w:rsidP="008A6953">
      <w:r>
        <w:separator/>
      </w:r>
    </w:p>
  </w:endnote>
  <w:endnote w:type="continuationSeparator" w:id="0">
    <w:p w:rsidR="00396310" w:rsidRDefault="00396310" w:rsidP="008A6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80880"/>
      <w:docPartObj>
        <w:docPartGallery w:val="Page Numbers (Bottom of Page)"/>
        <w:docPartUnique/>
      </w:docPartObj>
    </w:sdtPr>
    <w:sdtEndPr>
      <w:rPr>
        <w:rFonts w:asciiTheme="majorBidi" w:hAnsiTheme="majorBidi" w:cstheme="majorBidi"/>
      </w:rPr>
    </w:sdtEndPr>
    <w:sdtContent>
      <w:p w:rsidR="008A6953" w:rsidRPr="008A6953" w:rsidRDefault="00E249E3">
        <w:pPr>
          <w:pStyle w:val="Altbilgi"/>
          <w:jc w:val="center"/>
          <w:rPr>
            <w:rFonts w:asciiTheme="majorBidi" w:hAnsiTheme="majorBidi" w:cstheme="majorBidi"/>
          </w:rPr>
        </w:pPr>
        <w:r w:rsidRPr="008A6953">
          <w:rPr>
            <w:rFonts w:asciiTheme="majorBidi" w:hAnsiTheme="majorBidi" w:cstheme="majorBidi"/>
          </w:rPr>
          <w:fldChar w:fldCharType="begin"/>
        </w:r>
        <w:r w:rsidR="008A6953" w:rsidRPr="008A6953">
          <w:rPr>
            <w:rFonts w:asciiTheme="majorBidi" w:hAnsiTheme="majorBidi" w:cstheme="majorBidi"/>
          </w:rPr>
          <w:instrText>PAGE   \* MERGEFORMAT</w:instrText>
        </w:r>
        <w:r w:rsidRPr="008A6953">
          <w:rPr>
            <w:rFonts w:asciiTheme="majorBidi" w:hAnsiTheme="majorBidi" w:cstheme="majorBidi"/>
          </w:rPr>
          <w:fldChar w:fldCharType="separate"/>
        </w:r>
        <w:r w:rsidR="00D223B8">
          <w:rPr>
            <w:rFonts w:asciiTheme="majorBidi" w:hAnsiTheme="majorBidi" w:cstheme="majorBidi"/>
            <w:noProof/>
          </w:rPr>
          <w:t>1</w:t>
        </w:r>
        <w:r w:rsidRPr="008A6953">
          <w:rPr>
            <w:rFonts w:asciiTheme="majorBidi" w:hAnsiTheme="majorBidi" w:cstheme="majorBidi"/>
          </w:rPr>
          <w:fldChar w:fldCharType="end"/>
        </w:r>
      </w:p>
    </w:sdtContent>
  </w:sdt>
  <w:p w:rsidR="008A6953" w:rsidRDefault="008A695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10" w:rsidRDefault="00396310" w:rsidP="008A6953">
      <w:r>
        <w:separator/>
      </w:r>
    </w:p>
  </w:footnote>
  <w:footnote w:type="continuationSeparator" w:id="0">
    <w:p w:rsidR="00396310" w:rsidRDefault="00396310" w:rsidP="008A6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2">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3">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4">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5">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7">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8">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9">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0">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1">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2">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3">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16">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17">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18">
    <w:nsid w:val="73794014"/>
    <w:multiLevelType w:val="hybridMultilevel"/>
    <w:tmpl w:val="32F0ADC2"/>
    <w:lvl w:ilvl="0" w:tplc="5FB2A6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21">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2">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23">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abstractNumId w:val="3"/>
  </w:num>
  <w:num w:numId="2">
    <w:abstractNumId w:val="11"/>
  </w:num>
  <w:num w:numId="3">
    <w:abstractNumId w:val="17"/>
  </w:num>
  <w:num w:numId="4">
    <w:abstractNumId w:val="22"/>
  </w:num>
  <w:num w:numId="5">
    <w:abstractNumId w:val="12"/>
  </w:num>
  <w:num w:numId="6">
    <w:abstractNumId w:val="8"/>
  </w:num>
  <w:num w:numId="7">
    <w:abstractNumId w:val="10"/>
  </w:num>
  <w:num w:numId="8">
    <w:abstractNumId w:val="9"/>
  </w:num>
  <w:num w:numId="9">
    <w:abstractNumId w:val="7"/>
  </w:num>
  <w:num w:numId="10">
    <w:abstractNumId w:val="16"/>
  </w:num>
  <w:num w:numId="11">
    <w:abstractNumId w:val="15"/>
  </w:num>
  <w:num w:numId="12">
    <w:abstractNumId w:val="2"/>
  </w:num>
  <w:num w:numId="13">
    <w:abstractNumId w:val="23"/>
  </w:num>
  <w:num w:numId="14">
    <w:abstractNumId w:val="20"/>
  </w:num>
  <w:num w:numId="15">
    <w:abstractNumId w:val="6"/>
  </w:num>
  <w:num w:numId="16">
    <w:abstractNumId w:val="4"/>
  </w:num>
  <w:num w:numId="17">
    <w:abstractNumId w:val="14"/>
  </w:num>
  <w:num w:numId="18">
    <w:abstractNumId w:val="5"/>
  </w:num>
  <w:num w:numId="19">
    <w:abstractNumId w:val="1"/>
  </w:num>
  <w:num w:numId="20">
    <w:abstractNumId w:val="13"/>
  </w:num>
  <w:num w:numId="21">
    <w:abstractNumId w:val="19"/>
  </w:num>
  <w:num w:numId="22">
    <w:abstractNumId w:val="21"/>
  </w:num>
  <w:num w:numId="23">
    <w:abstractNumId w:val="0"/>
  </w:num>
  <w:num w:numId="24">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A0D02"/>
    <w:rsid w:val="0001263E"/>
    <w:rsid w:val="000217B3"/>
    <w:rsid w:val="0003138C"/>
    <w:rsid w:val="00034ED4"/>
    <w:rsid w:val="00036D2D"/>
    <w:rsid w:val="0004099F"/>
    <w:rsid w:val="00041281"/>
    <w:rsid w:val="00051B46"/>
    <w:rsid w:val="00051E3D"/>
    <w:rsid w:val="000559F0"/>
    <w:rsid w:val="0006776F"/>
    <w:rsid w:val="000703D6"/>
    <w:rsid w:val="00070F03"/>
    <w:rsid w:val="00072EFA"/>
    <w:rsid w:val="00075947"/>
    <w:rsid w:val="00086BC5"/>
    <w:rsid w:val="00097CB6"/>
    <w:rsid w:val="000A0D02"/>
    <w:rsid w:val="000A2B48"/>
    <w:rsid w:val="000B371E"/>
    <w:rsid w:val="000C335A"/>
    <w:rsid w:val="000C6EC2"/>
    <w:rsid w:val="000D2542"/>
    <w:rsid w:val="000D2DA7"/>
    <w:rsid w:val="000D7BE7"/>
    <w:rsid w:val="000F376E"/>
    <w:rsid w:val="00100D27"/>
    <w:rsid w:val="00123C80"/>
    <w:rsid w:val="00134CBF"/>
    <w:rsid w:val="00140464"/>
    <w:rsid w:val="00140F63"/>
    <w:rsid w:val="0015424B"/>
    <w:rsid w:val="00162478"/>
    <w:rsid w:val="00166E24"/>
    <w:rsid w:val="00192B98"/>
    <w:rsid w:val="001930FA"/>
    <w:rsid w:val="00194763"/>
    <w:rsid w:val="00195149"/>
    <w:rsid w:val="001A0EDF"/>
    <w:rsid w:val="001B6934"/>
    <w:rsid w:val="001C43CB"/>
    <w:rsid w:val="001C4563"/>
    <w:rsid w:val="001D5A1E"/>
    <w:rsid w:val="001D5DF2"/>
    <w:rsid w:val="00202848"/>
    <w:rsid w:val="002054CB"/>
    <w:rsid w:val="002205BD"/>
    <w:rsid w:val="002276A5"/>
    <w:rsid w:val="0023751C"/>
    <w:rsid w:val="00244D7D"/>
    <w:rsid w:val="00246438"/>
    <w:rsid w:val="002510BA"/>
    <w:rsid w:val="00256C66"/>
    <w:rsid w:val="00262019"/>
    <w:rsid w:val="002624F8"/>
    <w:rsid w:val="0027430B"/>
    <w:rsid w:val="00275AC4"/>
    <w:rsid w:val="00283F93"/>
    <w:rsid w:val="002910E3"/>
    <w:rsid w:val="00292742"/>
    <w:rsid w:val="002A7502"/>
    <w:rsid w:val="002B6AD9"/>
    <w:rsid w:val="002C0699"/>
    <w:rsid w:val="002C301A"/>
    <w:rsid w:val="002E7D4F"/>
    <w:rsid w:val="002F62C6"/>
    <w:rsid w:val="00311E6E"/>
    <w:rsid w:val="00315D31"/>
    <w:rsid w:val="00331CAC"/>
    <w:rsid w:val="003451A8"/>
    <w:rsid w:val="003536D2"/>
    <w:rsid w:val="00360CC5"/>
    <w:rsid w:val="00365DAE"/>
    <w:rsid w:val="00371244"/>
    <w:rsid w:val="003736B5"/>
    <w:rsid w:val="003832FD"/>
    <w:rsid w:val="00385078"/>
    <w:rsid w:val="00391897"/>
    <w:rsid w:val="00396310"/>
    <w:rsid w:val="003A08CC"/>
    <w:rsid w:val="003B3A10"/>
    <w:rsid w:val="003C142E"/>
    <w:rsid w:val="003D0BDF"/>
    <w:rsid w:val="003D631D"/>
    <w:rsid w:val="003F5310"/>
    <w:rsid w:val="0040298C"/>
    <w:rsid w:val="00405661"/>
    <w:rsid w:val="00407CE7"/>
    <w:rsid w:val="0042235F"/>
    <w:rsid w:val="00436242"/>
    <w:rsid w:val="0048400A"/>
    <w:rsid w:val="004A7618"/>
    <w:rsid w:val="004B30FD"/>
    <w:rsid w:val="004B35E9"/>
    <w:rsid w:val="004C4B30"/>
    <w:rsid w:val="004D5355"/>
    <w:rsid w:val="004E2A51"/>
    <w:rsid w:val="004E39C3"/>
    <w:rsid w:val="004F37F2"/>
    <w:rsid w:val="00515C06"/>
    <w:rsid w:val="0052075B"/>
    <w:rsid w:val="00521C80"/>
    <w:rsid w:val="005319B0"/>
    <w:rsid w:val="00534B15"/>
    <w:rsid w:val="00536CE1"/>
    <w:rsid w:val="00542EF9"/>
    <w:rsid w:val="0054650D"/>
    <w:rsid w:val="00550669"/>
    <w:rsid w:val="005530C8"/>
    <w:rsid w:val="005623AE"/>
    <w:rsid w:val="00592D45"/>
    <w:rsid w:val="00593D79"/>
    <w:rsid w:val="005A54CA"/>
    <w:rsid w:val="005B4C04"/>
    <w:rsid w:val="005D3C7F"/>
    <w:rsid w:val="005D3CFF"/>
    <w:rsid w:val="005E6E33"/>
    <w:rsid w:val="005F1F8C"/>
    <w:rsid w:val="005F4B18"/>
    <w:rsid w:val="006000F7"/>
    <w:rsid w:val="00604553"/>
    <w:rsid w:val="00624C83"/>
    <w:rsid w:val="00624EC8"/>
    <w:rsid w:val="00644AF5"/>
    <w:rsid w:val="00653138"/>
    <w:rsid w:val="00655CBE"/>
    <w:rsid w:val="00665C6B"/>
    <w:rsid w:val="00666F0D"/>
    <w:rsid w:val="0068456E"/>
    <w:rsid w:val="006937C8"/>
    <w:rsid w:val="006A3D6A"/>
    <w:rsid w:val="006C022E"/>
    <w:rsid w:val="006C4CAC"/>
    <w:rsid w:val="006C6062"/>
    <w:rsid w:val="006C6069"/>
    <w:rsid w:val="006E2F7D"/>
    <w:rsid w:val="006F5E7B"/>
    <w:rsid w:val="006F7994"/>
    <w:rsid w:val="0070322A"/>
    <w:rsid w:val="007040F4"/>
    <w:rsid w:val="00707A9B"/>
    <w:rsid w:val="007170FC"/>
    <w:rsid w:val="0072011F"/>
    <w:rsid w:val="00740D64"/>
    <w:rsid w:val="007434D3"/>
    <w:rsid w:val="00762931"/>
    <w:rsid w:val="00772BC4"/>
    <w:rsid w:val="00777265"/>
    <w:rsid w:val="007877CF"/>
    <w:rsid w:val="007C5A8A"/>
    <w:rsid w:val="007D3B3E"/>
    <w:rsid w:val="007E7658"/>
    <w:rsid w:val="007F2DCC"/>
    <w:rsid w:val="007F40DB"/>
    <w:rsid w:val="007F5680"/>
    <w:rsid w:val="007F7458"/>
    <w:rsid w:val="00806802"/>
    <w:rsid w:val="008341C9"/>
    <w:rsid w:val="00840184"/>
    <w:rsid w:val="00850AE3"/>
    <w:rsid w:val="00855931"/>
    <w:rsid w:val="008625A0"/>
    <w:rsid w:val="008875F1"/>
    <w:rsid w:val="008A683C"/>
    <w:rsid w:val="008A6953"/>
    <w:rsid w:val="008B2FC5"/>
    <w:rsid w:val="008C1A37"/>
    <w:rsid w:val="008C5690"/>
    <w:rsid w:val="008C6F37"/>
    <w:rsid w:val="008E5F95"/>
    <w:rsid w:val="008F063F"/>
    <w:rsid w:val="00907C97"/>
    <w:rsid w:val="009140A2"/>
    <w:rsid w:val="00920C01"/>
    <w:rsid w:val="00936387"/>
    <w:rsid w:val="00942988"/>
    <w:rsid w:val="00952658"/>
    <w:rsid w:val="00956954"/>
    <w:rsid w:val="00967F0A"/>
    <w:rsid w:val="00967F0B"/>
    <w:rsid w:val="009734AB"/>
    <w:rsid w:val="009806A3"/>
    <w:rsid w:val="0098659E"/>
    <w:rsid w:val="009A5D5E"/>
    <w:rsid w:val="009C56E8"/>
    <w:rsid w:val="009D4EA7"/>
    <w:rsid w:val="009D7F4E"/>
    <w:rsid w:val="009E0102"/>
    <w:rsid w:val="00A007E4"/>
    <w:rsid w:val="00A061AB"/>
    <w:rsid w:val="00A11F12"/>
    <w:rsid w:val="00A13A4C"/>
    <w:rsid w:val="00A1784F"/>
    <w:rsid w:val="00A258A8"/>
    <w:rsid w:val="00A2779B"/>
    <w:rsid w:val="00A37E38"/>
    <w:rsid w:val="00A65D80"/>
    <w:rsid w:val="00A764C3"/>
    <w:rsid w:val="00A86006"/>
    <w:rsid w:val="00A86FF2"/>
    <w:rsid w:val="00A94CB7"/>
    <w:rsid w:val="00AA32A5"/>
    <w:rsid w:val="00AA44FD"/>
    <w:rsid w:val="00AA4C4D"/>
    <w:rsid w:val="00AB149F"/>
    <w:rsid w:val="00AC540A"/>
    <w:rsid w:val="00AC7E2C"/>
    <w:rsid w:val="00AF262F"/>
    <w:rsid w:val="00B047C4"/>
    <w:rsid w:val="00B06432"/>
    <w:rsid w:val="00B20EC2"/>
    <w:rsid w:val="00B26091"/>
    <w:rsid w:val="00B40011"/>
    <w:rsid w:val="00B47BA3"/>
    <w:rsid w:val="00B50A4E"/>
    <w:rsid w:val="00B748CE"/>
    <w:rsid w:val="00BD14F5"/>
    <w:rsid w:val="00BD7225"/>
    <w:rsid w:val="00BE1D00"/>
    <w:rsid w:val="00BE6DF5"/>
    <w:rsid w:val="00BE7399"/>
    <w:rsid w:val="00BF5059"/>
    <w:rsid w:val="00BF51F2"/>
    <w:rsid w:val="00BF5481"/>
    <w:rsid w:val="00C0030D"/>
    <w:rsid w:val="00C07824"/>
    <w:rsid w:val="00C361DD"/>
    <w:rsid w:val="00C47E25"/>
    <w:rsid w:val="00C51B2F"/>
    <w:rsid w:val="00C779AB"/>
    <w:rsid w:val="00C8082C"/>
    <w:rsid w:val="00C9624E"/>
    <w:rsid w:val="00C97E33"/>
    <w:rsid w:val="00CB71B1"/>
    <w:rsid w:val="00CC0C4A"/>
    <w:rsid w:val="00CD0481"/>
    <w:rsid w:val="00CE4DF7"/>
    <w:rsid w:val="00CE4F47"/>
    <w:rsid w:val="00CF02F2"/>
    <w:rsid w:val="00D04970"/>
    <w:rsid w:val="00D0688F"/>
    <w:rsid w:val="00D223B8"/>
    <w:rsid w:val="00D23885"/>
    <w:rsid w:val="00D30A72"/>
    <w:rsid w:val="00D315E9"/>
    <w:rsid w:val="00D31AE6"/>
    <w:rsid w:val="00D350F4"/>
    <w:rsid w:val="00D4215F"/>
    <w:rsid w:val="00D651BF"/>
    <w:rsid w:val="00DA6890"/>
    <w:rsid w:val="00DB20E1"/>
    <w:rsid w:val="00DC290E"/>
    <w:rsid w:val="00DC2A39"/>
    <w:rsid w:val="00DC32BD"/>
    <w:rsid w:val="00DC7C31"/>
    <w:rsid w:val="00DE0E8D"/>
    <w:rsid w:val="00DE71E9"/>
    <w:rsid w:val="00DF5A41"/>
    <w:rsid w:val="00E05EDC"/>
    <w:rsid w:val="00E14C87"/>
    <w:rsid w:val="00E249E3"/>
    <w:rsid w:val="00E34ED8"/>
    <w:rsid w:val="00E54754"/>
    <w:rsid w:val="00E6655E"/>
    <w:rsid w:val="00E8220E"/>
    <w:rsid w:val="00E84FB5"/>
    <w:rsid w:val="00EA238C"/>
    <w:rsid w:val="00EC24F1"/>
    <w:rsid w:val="00ED4C2C"/>
    <w:rsid w:val="00ED4DAB"/>
    <w:rsid w:val="00ED4F90"/>
    <w:rsid w:val="00EE0BAC"/>
    <w:rsid w:val="00F013B6"/>
    <w:rsid w:val="00F14E24"/>
    <w:rsid w:val="00F15836"/>
    <w:rsid w:val="00F161CB"/>
    <w:rsid w:val="00F23A49"/>
    <w:rsid w:val="00F25A73"/>
    <w:rsid w:val="00F30B45"/>
    <w:rsid w:val="00F31C05"/>
    <w:rsid w:val="00F367E9"/>
    <w:rsid w:val="00F41930"/>
    <w:rsid w:val="00F45A2C"/>
    <w:rsid w:val="00F746FE"/>
    <w:rsid w:val="00F818A8"/>
    <w:rsid w:val="00F91DB2"/>
    <w:rsid w:val="00F934CA"/>
    <w:rsid w:val="00FB6CB1"/>
    <w:rsid w:val="00FC4823"/>
    <w:rsid w:val="00FD3947"/>
    <w:rsid w:val="00FF64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262019"/>
    <w:pPr>
      <w:ind w:right="62"/>
      <w:jc w:val="both"/>
      <w:outlineLvl w:val="1"/>
    </w:pPr>
    <w:rPr>
      <w:rFonts w:ascii="Times New Roman" w:eastAsia="Times New Roman" w:hAnsi="Times New Roman" w:cs="Times New Roman"/>
      <w:b/>
      <w:bCs/>
    </w:rPr>
  </w:style>
  <w:style w:type="paragraph" w:styleId="Balk3">
    <w:name w:val="heading 3"/>
    <w:basedOn w:val="Normal"/>
    <w:link w:val="Balk3Char"/>
    <w:autoRedefine/>
    <w:uiPriority w:val="1"/>
    <w:qFormat/>
    <w:rsid w:val="00AF262F"/>
    <w:pPr>
      <w:jc w:val="both"/>
      <w:outlineLvl w:val="2"/>
    </w:pPr>
    <w:rPr>
      <w:rFonts w:asciiTheme="majorBidi" w:eastAsia="Times New Roman" w:hAnsiTheme="majorBidi" w:cstheme="majorBidi"/>
      <w:i/>
      <w:color w:val="000000" w:themeColor="text1"/>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262019"/>
    <w:rPr>
      <w:rFonts w:ascii="Times New Roman" w:eastAsia="Times New Roman" w:hAnsi="Times New Roman" w:cs="Times New Roman"/>
      <w:b/>
      <w:bCs/>
    </w:rPr>
  </w:style>
  <w:style w:type="character" w:customStyle="1" w:styleId="Balk3Char">
    <w:name w:val="Başlık 3 Char"/>
    <w:basedOn w:val="VarsaylanParagrafYazTipi"/>
    <w:link w:val="Balk3"/>
    <w:uiPriority w:val="1"/>
    <w:rsid w:val="00AF262F"/>
    <w:rPr>
      <w:rFonts w:asciiTheme="majorBidi" w:eastAsia="Times New Roman" w:hAnsiTheme="majorBidi" w:cstheme="majorBidi"/>
      <w:i/>
      <w:color w:val="000000" w:themeColor="text1"/>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Gl">
    <w:name w:val="Strong"/>
    <w:basedOn w:val="VarsaylanParagrafYazTipi"/>
    <w:uiPriority w:val="22"/>
    <w:qFormat/>
    <w:rsid w:val="0023751C"/>
    <w:rPr>
      <w:b/>
      <w:bCs/>
    </w:rPr>
  </w:style>
  <w:style w:type="paragraph" w:styleId="AltKonuBal">
    <w:name w:val="Subtitle"/>
    <w:basedOn w:val="Normal"/>
    <w:next w:val="Normal"/>
    <w:link w:val="AltKonuBalChar"/>
    <w:uiPriority w:val="11"/>
    <w:qFormat/>
    <w:rsid w:val="0023751C"/>
    <w:pPr>
      <w:widowControl/>
      <w:numPr>
        <w:ilvl w:val="1"/>
      </w:numPr>
      <w:spacing w:after="160"/>
    </w:pPr>
    <w:rPr>
      <w:rFonts w:ascii="Times New Roman" w:eastAsiaTheme="minorEastAsia" w:hAnsi="Times New Roman" w:cs="Times New Roman"/>
      <w:color w:val="5A5A5A" w:themeColor="text1" w:themeTint="A5"/>
      <w:spacing w:val="15"/>
    </w:rPr>
  </w:style>
  <w:style w:type="character" w:customStyle="1" w:styleId="AltKonuBalChar">
    <w:name w:val="Alt Konu Başlığı Char"/>
    <w:basedOn w:val="VarsaylanParagrafYazTipi"/>
    <w:link w:val="AltKonuBal"/>
    <w:uiPriority w:val="11"/>
    <w:rsid w:val="0023751C"/>
    <w:rPr>
      <w:rFonts w:ascii="Times New Roman" w:eastAsiaTheme="minorEastAsia" w:hAnsi="Times New Roman" w:cs="Times New Roman"/>
      <w:color w:val="5A5A5A" w:themeColor="text1" w:themeTint="A5"/>
      <w:spacing w:val="15"/>
    </w:rPr>
  </w:style>
  <w:style w:type="paragraph" w:styleId="KeskinTrnak">
    <w:name w:val="Intense Quote"/>
    <w:basedOn w:val="Normal"/>
    <w:next w:val="Normal"/>
    <w:link w:val="KeskinTrnakChar"/>
    <w:uiPriority w:val="30"/>
    <w:qFormat/>
    <w:rsid w:val="00624C83"/>
    <w:pPr>
      <w:widowControl/>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cs="Times New Roman"/>
      <w:i/>
      <w:iCs/>
      <w:color w:val="4F81BD" w:themeColor="accent1"/>
      <w:sz w:val="24"/>
      <w:szCs w:val="24"/>
    </w:rPr>
  </w:style>
  <w:style w:type="character" w:customStyle="1" w:styleId="KeskinTrnakChar">
    <w:name w:val="Keskin Tırnak Char"/>
    <w:basedOn w:val="VarsaylanParagrafYazTipi"/>
    <w:link w:val="KeskinTrnak"/>
    <w:uiPriority w:val="30"/>
    <w:rsid w:val="00624C83"/>
    <w:rPr>
      <w:rFonts w:ascii="Times New Roman" w:eastAsia="Times New Roman" w:hAnsi="Times New Roman" w:cs="Times New Roman"/>
      <w:i/>
      <w:iCs/>
      <w:color w:val="4F81BD" w:themeColor="accent1"/>
      <w:sz w:val="24"/>
      <w:szCs w:val="24"/>
    </w:rPr>
  </w:style>
  <w:style w:type="character" w:styleId="zlenenKpr">
    <w:name w:val="FollowedHyperlink"/>
    <w:basedOn w:val="VarsaylanParagrafYazTipi"/>
    <w:uiPriority w:val="99"/>
    <w:semiHidden/>
    <w:unhideWhenUsed/>
    <w:rsid w:val="002910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nel.kku.edu.tr/Content/oidb/kanun/yenimevzuat/K&#220;%20Staj%20ve%20Zorunlu%20Uygulamal&#305;%20E&#287;itim%20Y&#246;nergesi.pdf" TargetMode="External"/><Relationship Id="rId117" Type="http://schemas.openxmlformats.org/officeDocument/2006/relationships/hyperlink" Target="https://us05web.zoom.us/j/8118140487?pwd=LzVBbmtyT2Q3K28wRE5xYy91VWJCdz09" TargetMode="External"/><Relationship Id="rId21" Type="http://schemas.openxmlformats.org/officeDocument/2006/relationships/hyperlink" Target="https://obs.kku.edu.tr/oibs/bologna/index.aspx?lang=tr&amp;curOp=showPac&amp;curUnit=11&amp;curSunit=85" TargetMode="External"/><Relationship Id="rId42" Type="http://schemas.openxmlformats.org/officeDocument/2006/relationships/hyperlink" Target="https://www.yok.gov.tr/kurumsal/idari-birimler/egitim-ogretim-dairesi/asgari-kosullar" TargetMode="External"/><Relationship Id="rId47" Type="http://schemas.openxmlformats.org/officeDocument/2006/relationships/hyperlink" Target="http://panel.kku.edu.tr/Content/veteriner/Staj/Staj_islemleri_onemli_hususlar.pdf" TargetMode="External"/><Relationship Id="rId63" Type="http://schemas.openxmlformats.org/officeDocument/2006/relationships/hyperlink" Target="https://obs.kku.edu.tr/oibs/bologna/index.aspx?lang=tr&amp;curOp=showPac&amp;curUnit=11&amp;curSunit=85" TargetMode="External"/><Relationship Id="rId68" Type="http://schemas.openxmlformats.org/officeDocument/2006/relationships/hyperlink" Target="https://panel.kku.edu.tr/Content/veteriner/Documan/2018_Mufredat.pdf" TargetMode="External"/><Relationship Id="rId84" Type="http://schemas.openxmlformats.org/officeDocument/2006/relationships/hyperlink" Target="https://oidb.kku.edu.tr/Idari/Sayfa/Index?Sayfa=Yonergeler" TargetMode="External"/><Relationship Id="rId89" Type="http://schemas.openxmlformats.org/officeDocument/2006/relationships/hyperlink" Target="https://veteriner.kku.edu.tr/Fakulte/Sayfa/Index?Sayfa=veterinerfakultesitanitim/" TargetMode="External"/><Relationship Id="rId112" Type="http://schemas.openxmlformats.org/officeDocument/2006/relationships/hyperlink" Target="https://us05web.zoom.us/j/8118140487?pwd=LzVBbmtyT2Q3K28wRE5xYy91VWJCdz09" TargetMode="External"/><Relationship Id="rId133" Type="http://schemas.openxmlformats.org/officeDocument/2006/relationships/hyperlink" Target="https://kku.edu.tr/Anasayfa/Sayfa/Index?Sayfa=HayvanDeneyleriEtikKurulu" TargetMode="External"/><Relationship Id="rId138" Type="http://schemas.openxmlformats.org/officeDocument/2006/relationships/hyperlink" Target="https://panel.kku.edu.tr/Content/kkuhm/Mevzuat/hayvan-deneyleri-etik-kurul-yonergesi.docx" TargetMode="External"/><Relationship Id="rId154" Type="http://schemas.openxmlformats.org/officeDocument/2006/relationships/hyperlink" Target="https://projeofisi.kku.edu.tr/Idari/Sayfa/Index?Sayfa=Hizmetler" TargetMode="External"/><Relationship Id="rId159" Type="http://schemas.openxmlformats.org/officeDocument/2006/relationships/hyperlink" Target="https://otomasyonbap.kku.edu.tr/index.php?act=guest&amp;act2=projeler&amp;durum=tamam&amp;Pfakulte=266" TargetMode="External"/><Relationship Id="rId175" Type="http://schemas.openxmlformats.org/officeDocument/2006/relationships/hyperlink" Target="https://veteriner.kku.edu.tr/Anasayfa/Duyuru/Index/24032" TargetMode="External"/><Relationship Id="rId170" Type="http://schemas.openxmlformats.org/officeDocument/2006/relationships/hyperlink" Target="https://www.webofscience.com/wos/woscc/basic-search" TargetMode="External"/><Relationship Id="rId16" Type="http://schemas.openxmlformats.org/officeDocument/2006/relationships/hyperlink" Target="https://mezunlar.kku.edu.tr/" TargetMode="External"/><Relationship Id="rId107" Type="http://schemas.openxmlformats.org/officeDocument/2006/relationships/hyperlink" Target="https://us05web.zoom.us/j/8118140487?pwd=LzVBbmtyT2Q3K28wRE5xYy91VWJCdz09" TargetMode="External"/><Relationship Id="rId11" Type="http://schemas.openxmlformats.org/officeDocument/2006/relationships/hyperlink" Target="https://drive.google.com/file/d/103HqKZwRV3kvpeorfssZQHivgDPaMQ6e/view?usp=sharing" TargetMode="External"/><Relationship Id="rId32" Type="http://schemas.openxmlformats.org/officeDocument/2006/relationships/hyperlink" Target="https://veteriner.kku.edu.tr/Fakulte/Sayfa/Index?Sayfa=FakulteDokumanveBelgeler" TargetMode="External"/><Relationship Id="rId37" Type="http://schemas.openxmlformats.org/officeDocument/2006/relationships/hyperlink" Target="https://www.yok.gov.tr/Documents/Kurumsal/egitim_ogretim_dairesi/Ulusal-cekirdek-egitimi-programlari/veterinerlik-cekirdek-egitim-programi.pdf" TargetMode="External"/><Relationship Id="rId53" Type="http://schemas.openxmlformats.org/officeDocument/2006/relationships/hyperlink" Target="https://panel.kku.edu.tr/Content/veteriner/Documan/Ogrenci_ilisik_kesme_formu.doc" TargetMode="External"/><Relationship Id="rId58" Type="http://schemas.openxmlformats.org/officeDocument/2006/relationships/hyperlink" Target="https://panel.kku.edu.tr/Content/kalite/Dosyalar/egitimkatilimformu.doc" TargetMode="External"/><Relationship Id="rId74" Type="http://schemas.openxmlformats.org/officeDocument/2006/relationships/hyperlink" Target="https://oidb.kku.edu.tr/Idari/Sayfa/Index?Sayfa=KanunveYonetmelik" TargetMode="External"/><Relationship Id="rId79" Type="http://schemas.openxmlformats.org/officeDocument/2006/relationships/hyperlink" Target="https://kalite.kku.edu.tr/Idari/Sayfa/Index?Sayfa=AnketSonuclari" TargetMode="External"/><Relationship Id="rId102" Type="http://schemas.openxmlformats.org/officeDocument/2006/relationships/hyperlink" Target="https://www.instagram.com/kuvbat71/" TargetMode="External"/><Relationship Id="rId123"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28" Type="http://schemas.openxmlformats.org/officeDocument/2006/relationships/hyperlink" Target="https://otomasyonbap.kku.edu.tr/index.php?act=guest&amp;act2=sayfa&amp;id=26" TargetMode="External"/><Relationship Id="rId144"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49" Type="http://schemas.openxmlformats.org/officeDocument/2006/relationships/hyperlink" Target="https://otomasyonbap.kku.edu.tr/index.php?act=guest&amp;act2=sayfa&amp;id=74" TargetMode="External"/><Relationship Id="rId5" Type="http://schemas.openxmlformats.org/officeDocument/2006/relationships/webSettings" Target="webSettings.xml"/><Relationship Id="rId90" Type="http://schemas.openxmlformats.org/officeDocument/2006/relationships/hyperlink" Target="https://drive.google.com/file/d/103HqKZwRV3kvpeorfssZQHivgDPaMQ6e/view?usp=sharing" TargetMode="External"/><Relationship Id="rId95" Type="http://schemas.openxmlformats.org/officeDocument/2006/relationships/hyperlink" Target="https://panel.kku.edu.tr/Content/kapum/K&#305;r&#305;kkale%20&#220;niversitesi%20Kariyer%20Merkezi%202021%20Birim%20Faaliyet%20Raporu.pdf" TargetMode="External"/><Relationship Id="rId160" Type="http://schemas.openxmlformats.org/officeDocument/2006/relationships/hyperlink" Target="https://www.kirikkaleteknopark.com/careers/" TargetMode="External"/><Relationship Id="rId165" Type="http://schemas.openxmlformats.org/officeDocument/2006/relationships/hyperlink" Target="https://kariyer.kku.edu.tr/akademik/default.aspx?sicil=A-1911" TargetMode="External"/><Relationship Id="rId181" Type="http://schemas.openxmlformats.org/officeDocument/2006/relationships/hyperlink" Target="https://veteriner.kku.edu.tr/Fakulte/Slayt/Index/9407" TargetMode="External"/><Relationship Id="rId22" Type="http://schemas.openxmlformats.org/officeDocument/2006/relationships/hyperlink" Target="https://obs.kku.edu.tr/oibs/bologna/index.aspx?lang=tr&amp;curOp=showPac&amp;curUnit=11&amp;curSunit=85" TargetMode="External"/><Relationship Id="rId27" Type="http://schemas.openxmlformats.org/officeDocument/2006/relationships/hyperlink" Target="https://obs.kku.edu.tr/oibs/bologna/index.aspx?lang=tr&amp;curOp=showPac&amp;curUnit=11&amp;curSunit=85" TargetMode="External"/><Relationship Id="rId43" Type="http://schemas.openxmlformats.org/officeDocument/2006/relationships/hyperlink" Target="https://oidb.kku.edu.tr/Idari/Sayfa/Index?Sayfa=AkaTakvim" TargetMode="External"/><Relationship Id="rId48" Type="http://schemas.openxmlformats.org/officeDocument/2006/relationships/hyperlink" Target="http://panel.kku.edu.tr/Content/veteriner/Staj/Veteriner%20Fak&#252;ltesi%20Staj%20Takvimi_guncel.pdf" TargetMode="External"/><Relationship Id="rId64" Type="http://schemas.openxmlformats.org/officeDocument/2006/relationships/hyperlink" Target="https://panel.kku.edu.tr/Content/veteriner/Documan/2018_Mufredat.pdf" TargetMode="External"/><Relationship Id="rId69" Type="http://schemas.openxmlformats.org/officeDocument/2006/relationships/hyperlink" Target="https://panel.kku.edu.tr/Content/veteriner/Documan/2018_Mufredat.pdf" TargetMode="External"/><Relationship Id="rId113" Type="http://schemas.openxmlformats.org/officeDocument/2006/relationships/hyperlink" Target="https://us05web.zoom.us/j/8118140487?pwd=LzVBbmtyT2Q3K28wRE5xYy91VWJCdz09" TargetMode="External"/><Relationship Id="rId118" Type="http://schemas.openxmlformats.org/officeDocument/2006/relationships/hyperlink" Target="https://us05web.zoom.us/j/8118140487?pwd=LzVBbmtyT2Q3K28wRE5xYy91VWJCdz09" TargetMode="External"/><Relationship Id="rId134" Type="http://schemas.openxmlformats.org/officeDocument/2006/relationships/hyperlink" Target="http://www.kku.edu.tr/kaek-basvuru/Deneyetik/basvuruformu.doc" TargetMode="External"/><Relationship Id="rId139" Type="http://schemas.openxmlformats.org/officeDocument/2006/relationships/hyperlink" Target="https://hadmek.tarimorman.gov.tr/Sayfa/Detay/645" TargetMode="External"/><Relationship Id="rId80" Type="http://schemas.openxmlformats.org/officeDocument/2006/relationships/hyperlink" Target="https://oidb.kku.edu.tr/Idari/Sayfa/Index?Sayfa=KanunveYonetmelik" TargetMode="External"/><Relationship Id="rId85" Type="http://schemas.openxmlformats.org/officeDocument/2006/relationships/hyperlink" Target="https://panel.kku.edu.tr/Content/abofisi/DE%20EE%20Lisans.pdf" TargetMode="External"/><Relationship Id="rId150" Type="http://schemas.openxmlformats.org/officeDocument/2006/relationships/hyperlink" Target="https://veteriner.kku.edu.tr/Fakulte/Sayfa/Index?Sayfa=isakis" TargetMode="External"/><Relationship Id="rId155" Type="http://schemas.openxmlformats.org/officeDocument/2006/relationships/hyperlink" Target="https://projeofisi.kku.edu.tr/Idari/Duyuru/Index/15947" TargetMode="External"/><Relationship Id="rId171" Type="http://schemas.openxmlformats.org/officeDocument/2006/relationships/hyperlink" Target="https://yoksis.yok.gov.tr/" TargetMode="External"/><Relationship Id="rId176" Type="http://schemas.openxmlformats.org/officeDocument/2006/relationships/hyperlink" Target="https://veteriner.kku.edu.tr/Fakulte/Sayfa/Index?Sayfa=isakis" TargetMode="External"/><Relationship Id="rId12" Type="http://schemas.openxmlformats.org/officeDocument/2006/relationships/hyperlink" Target="https://veteriner.kku.edu.tr/Fakulte/Sayfa/Index?Sayfa=isakis" TargetMode="External"/><Relationship Id="rId17" Type="http://schemas.openxmlformats.org/officeDocument/2006/relationships/hyperlink" Target="https://veteriner.kku.edu.tr/Fakulte/Sayfa/Index?Sayfa=FakulteKomisyonlari" TargetMode="External"/><Relationship Id="rId33" Type="http://schemas.openxmlformats.org/officeDocument/2006/relationships/hyperlink" Target="https://veteriner.kku.edu.tr/Fakulte/Fakulte" TargetMode="External"/><Relationship Id="rId38" Type="http://schemas.openxmlformats.org/officeDocument/2006/relationships/hyperlink" Target="https://www.yok.gov.tr/kurumsal/idari-birimler/egitim-ogretim-dairesi/asgari-kosullar" TargetMode="External"/><Relationship Id="rId59" Type="http://schemas.openxmlformats.org/officeDocument/2006/relationships/hyperlink" Target="https://panel.kku.edu.tr/Content/kalite/Dosyalar/egitimdegerlendirmeformu.doc" TargetMode="External"/><Relationship Id="rId103" Type="http://schemas.openxmlformats.org/officeDocument/2006/relationships/hyperlink" Target="https://www.instagram.com/ku.ket/" TargetMode="External"/><Relationship Id="rId108" Type="http://schemas.openxmlformats.org/officeDocument/2006/relationships/hyperlink" Target="https://us05web.zoom.us/j/8118140487?pwd=LzVBbmtyT2Q3K28wRE5xYy91VWJCdz09" TargetMode="External"/><Relationship Id="rId124"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29" Type="http://schemas.openxmlformats.org/officeDocument/2006/relationships/hyperlink" Target="https://otomasyonbap.kku.edu.tr/index.php?act=guest&amp;act2=projeler&amp;durum=devam&amp;Pfakulte=266" TargetMode="External"/><Relationship Id="rId54" Type="http://schemas.openxmlformats.org/officeDocument/2006/relationships/hyperlink" Target="https://panel.kku.edu.tr/Content/veteriner/Documan/Ogrenci_istekleri_formu.doc" TargetMode="External"/><Relationship Id="rId70" Type="http://schemas.openxmlformats.org/officeDocument/2006/relationships/hyperlink" Target="https://panel.kku.edu.tr/Content/veteriner/Documan/2018_Mufredat.pdf" TargetMode="External"/><Relationship Id="rId75" Type="http://schemas.openxmlformats.org/officeDocument/2006/relationships/hyperlink" Target="https://panel.kku.edu.tr/Content/genelsekreterlik/Mevzuat/MulgaYonergeler/K&#305;r&#305;kkale%20&#220;niversitesi%20Ba&#287;&#305;l%20De&#287;erlendirme%20Y&#246;nergesi.pdf" TargetMode="External"/><Relationship Id="rId91" Type="http://schemas.openxmlformats.org/officeDocument/2006/relationships/hyperlink" Target="https://www.yok.gov.tr/Documents/Kurumsal/egitim_ogretim_dairesi/Ulusal-cekirdek-egitimi-programlari/veterinerlik-cekirdek-egitim-programi.pdf" TargetMode="External"/><Relationship Id="rId96" Type="http://schemas.openxmlformats.org/officeDocument/2006/relationships/hyperlink" Target="https://veteriner.kku.edu.tr/Fakulte/Sayfa/Index?Sayfa=veterinerfakultesitanitim/" TargetMode="External"/><Relationship Id="rId140" Type="http://schemas.openxmlformats.org/officeDocument/2006/relationships/hyperlink" Target="https://projeofisi.kku.edu.tr" TargetMode="External"/><Relationship Id="rId145" Type="http://schemas.openxmlformats.org/officeDocument/2006/relationships/hyperlink" Target="https://otomasyonbap.kku.edu.tr/index.php?act=guest&amp;act2=sayfa&amp;id=34" TargetMode="External"/><Relationship Id="rId161" Type="http://schemas.openxmlformats.org/officeDocument/2006/relationships/hyperlink" Target="http://panel.kku.edu.tr/Content/veteriner/Kalite/Akademik-Faalitet_Raporu/VF_Akademik_Faaliyet_Raporu_Only_2021.pdf" TargetMode="External"/><Relationship Id="rId166" Type="http://schemas.openxmlformats.org/officeDocument/2006/relationships/hyperlink" Target="https://sgbe.kku.edu.tr/Enstitu"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k.gov.tr/Documents/Kurumsal/egitim_ogretim_dairesi/Ulusal-cekirdek-egitimi-programlari/veterinerlik-cekirdek-egitim-programi.pdf" TargetMode="External"/><Relationship Id="rId28" Type="http://schemas.openxmlformats.org/officeDocument/2006/relationships/hyperlink" Target="https://veteriner.kku.edu.tr/Fakulte/Sayfa/Index?Sayfa=FakulteOgretimveSinavYonetmeligi" TargetMode="External"/><Relationship Id="rId49" Type="http://schemas.openxmlformats.org/officeDocument/2006/relationships/hyperlink" Target="http://panel.kku.edu.tr/Content/veteriner/Staj/FORM-&#214;&#304;D019%20Zorunlu%20Staj%20Formu%20(4).docx" TargetMode="External"/><Relationship Id="rId114" Type="http://schemas.openxmlformats.org/officeDocument/2006/relationships/hyperlink" Target="https://us05web.zoom.us/j/8118140487?pwd=LzVBbmtyT2Q3K28wRE5xYy91VWJCdz09" TargetMode="External"/><Relationship Id="rId119" Type="http://schemas.openxmlformats.org/officeDocument/2006/relationships/hyperlink" Target="https://veteriner.kku.edu.tr/Fakulte/Slayt/Index/5394" TargetMode="External"/><Relationship Id="rId44" Type="http://schemas.openxmlformats.org/officeDocument/2006/relationships/hyperlink" Target="https://veteriner.kku.edu.tr/Fakulte/Sayfa/Index?Sayfa=isakis" TargetMode="External"/><Relationship Id="rId60" Type="http://schemas.openxmlformats.org/officeDocument/2006/relationships/hyperlink" Target="https://drive.google.com/open?id=1i7ASn1wz3J32Wq81dpqh_IGces0iDo_1" TargetMode="External"/><Relationship Id="rId65" Type="http://schemas.openxmlformats.org/officeDocument/2006/relationships/hyperlink" Target="https://panel.kku.edu.tr/Content/veteriner/Documan/2018_Mufredat.pdf" TargetMode="External"/><Relationship Id="rId81" Type="http://schemas.openxmlformats.org/officeDocument/2006/relationships/hyperlink" Target="https://veteriner.kku.edu.tr/Fakulte/Sayfa/Index?Sayfa=FakulteKomisyonlari" TargetMode="External"/><Relationship Id="rId86" Type="http://schemas.openxmlformats.org/officeDocument/2006/relationships/hyperlink" Target="https://kddb.kku.edu.tr" TargetMode="External"/><Relationship Id="rId130" Type="http://schemas.openxmlformats.org/officeDocument/2006/relationships/hyperlink" Target="https://kku.edu.tr/Anasayfa/Sayfa/Index?Sayfa=HayvanDeneyleriEtikKurulu" TargetMode="External"/><Relationship Id="rId135" Type="http://schemas.openxmlformats.org/officeDocument/2006/relationships/hyperlink" Target="http://www.kku.edu.tr/kaek-basvuru/hayvanDeney-basvuru.doc" TargetMode="External"/><Relationship Id="rId151" Type="http://schemas.openxmlformats.org/officeDocument/2006/relationships/hyperlink" Target="https://kalite.kku.edu.tr/Idari/Haber/Index/1829" TargetMode="External"/><Relationship Id="rId156" Type="http://schemas.openxmlformats.org/officeDocument/2006/relationships/hyperlink" Target="https://projeofisi.kku.edu.tr/Idari/Duyuru/Index/15946" TargetMode="External"/><Relationship Id="rId177" Type="http://schemas.openxmlformats.org/officeDocument/2006/relationships/hyperlink" Target="https://otomasyonbap.kku.edu.tr/" TargetMode="External"/><Relationship Id="rId4" Type="http://schemas.openxmlformats.org/officeDocument/2006/relationships/settings" Target="settings.xml"/><Relationship Id="rId9" Type="http://schemas.openxmlformats.org/officeDocument/2006/relationships/hyperlink" Target="https://drive.google.com/file/d/18dzrzuTT2FdLBS8GcaYnQ1ZYmenrNJf6/view?usp=sharing" TargetMode="External"/><Relationship Id="rId172" Type="http://schemas.openxmlformats.org/officeDocument/2006/relationships/hyperlink" Target="https://kku.edu.tr/Content/anasayfa/Duyurular/ATK%202021%20Takvim.pdf" TargetMode="External"/><Relationship Id="rId180" Type="http://schemas.openxmlformats.org/officeDocument/2006/relationships/hyperlink" Target="https://drive.google.com/open?id=1jccYYyAh1v5qyKx5r-8PnlCnvbVrm1Fa" TargetMode="External"/><Relationship Id="rId13" Type="http://schemas.openxmlformats.org/officeDocument/2006/relationships/hyperlink" Target="https://veteriner.kku.edu.tr/Fakulte/Sayfa/Index?Sayfa=isakis" TargetMode="External"/><Relationship Id="rId18" Type="http://schemas.openxmlformats.org/officeDocument/2006/relationships/hyperlink" Target="https://veteriner.kku.edu.tr/Fakulte/Sayfa/Index?Sayfa=FakulteKomisyonlari" TargetMode="External"/><Relationship Id="rId39" Type="http://schemas.openxmlformats.org/officeDocument/2006/relationships/hyperlink" Target="https://panel.kku.edu.tr/Content/abofisi/DE%20EE%20Lisans.pdf" TargetMode="External"/><Relationship Id="rId109" Type="http://schemas.openxmlformats.org/officeDocument/2006/relationships/hyperlink" Target="https://us05web.zoom.us/j/8118140487?pwd=LzVBbmtyT2Q3K28wRE5xYy91VWJCdz09" TargetMode="External"/><Relationship Id="rId34" Type="http://schemas.openxmlformats.org/officeDocument/2006/relationships/hyperlink" Target="https://resmigazete.gov.tr/eskiler/2021/06/20210617-2.htm" TargetMode="External"/><Relationship Id="rId50" Type="http://schemas.openxmlformats.org/officeDocument/2006/relationships/hyperlink" Target="http://panel.kku.edu.tr/Content/veteriner/Staj/FORM-&#214;&#304;D020%20Staj%20De&#287;erlendirme%20Formu.docx" TargetMode="External"/><Relationship Id="rId55" Type="http://schemas.openxmlformats.org/officeDocument/2006/relationships/hyperlink" Target="https://panel.kku.edu.tr/Content/veteriner/Documan/Ogrenci_topluluklar&#305;_talep_formu.doc" TargetMode="External"/><Relationship Id="rId76" Type="http://schemas.openxmlformats.org/officeDocument/2006/relationships/hyperlink" Target="https://veteriner.kku.edu.tr/Fakulte" TargetMode="External"/><Relationship Id="rId97" Type="http://schemas.openxmlformats.org/officeDocument/2006/relationships/hyperlink" Target="https://kku.edu.tr/Anasayfa/Etkinlik/Index/5338" TargetMode="External"/><Relationship Id="rId104" Type="http://schemas.openxmlformats.org/officeDocument/2006/relationships/hyperlink" Target="https://us05web.zoom.us/j/8118140487?pwd=LzVBbmtyT2Q3K28wRE5xYy91VWJCdz09" TargetMode="External"/><Relationship Id="rId120" Type="http://schemas.openxmlformats.org/officeDocument/2006/relationships/hyperlink" Target="https://www.mevzuat.gov.tr/anasayfa/MevzuatFihristDetayIframe?MevzuatTur=21&amp;MevzuatNo=201811834&amp;MevzuatTertip=5" TargetMode="External"/><Relationship Id="rId125"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41" Type="http://schemas.openxmlformats.org/officeDocument/2006/relationships/hyperlink" Target="https://projeofisi.kku.edu.tr/Idari/Sayfa/Index?Sayfa=Hizmetler" TargetMode="External"/><Relationship Id="rId146" Type="http://schemas.openxmlformats.org/officeDocument/2006/relationships/hyperlink" Target="https://otomasyonbap.kku.edu.tr/files/2_CZ0nE2ymD2z1Rc5pONbcOLz4RtDvOMnXSbyoCrzXDpTaPJOpE2vaRsCxH4d5dY1DGKp4i21BGLbEGKjCII1GKazAHI34iCMUJ4LDJ4LInB0WnB35dY11Iqd5dY35daLDGLD982WoAIvaRsC_40" TargetMode="External"/><Relationship Id="rId167" Type="http://schemas.openxmlformats.org/officeDocument/2006/relationships/hyperlink" Target="https://www.ytb.gov.tr/uluslararasi-ogrenciler/turkiye-burslari" TargetMode="External"/><Relationship Id="rId7" Type="http://schemas.openxmlformats.org/officeDocument/2006/relationships/endnotes" Target="endnotes.xml"/><Relationship Id="rId71" Type="http://schemas.openxmlformats.org/officeDocument/2006/relationships/hyperlink" Target="https://panel.kku.edu.tr/Content/veteriner/Documan/2018_Mufredat.pdf" TargetMode="External"/><Relationship Id="rId92" Type="http://schemas.openxmlformats.org/officeDocument/2006/relationships/hyperlink" Target="https://www.yok.gov.tr/Documents/Kurumsal/egitim_ogretim_dairesi/Ulusal-cekirdek-egitimi-programlari/veterinerlik-cekirdek-egitim-programi-ekleri.pdf" TargetMode="External"/><Relationship Id="rId162" Type="http://schemas.openxmlformats.org/officeDocument/2006/relationships/hyperlink" Target="https://www.reev-med.org/portal/en/active-members/"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panel.kku.edu.tr/Content/oidb/kanun/yenimevzuat/K&#220;%20Staj%20ve%20Zorunlu%20Uygulamal&#305;%20E&#287;itim%20Y&#246;nergesi.pdf" TargetMode="External"/><Relationship Id="rId24" Type="http://schemas.openxmlformats.org/officeDocument/2006/relationships/hyperlink" Target="https://www.yok.gov.tr/kurumsal/idari-birimler/egitim-ogretim-dairesi/asgari-kosullar" TargetMode="External"/><Relationship Id="rId40" Type="http://schemas.openxmlformats.org/officeDocument/2006/relationships/hyperlink" Target="https://resmigazete.gov.tr/eskiler/2021/06/20210617-2.htm" TargetMode="External"/><Relationship Id="rId45" Type="http://schemas.openxmlformats.org/officeDocument/2006/relationships/hyperlink" Target="https://obs.kku.edu.tr/oibs/bologna/start.aspx?gkm=0292376793110934388376933554037679366843657033312311013440034404322043221632202333423523038776366903667232240" TargetMode="External"/><Relationship Id="rId66" Type="http://schemas.openxmlformats.org/officeDocument/2006/relationships/hyperlink" Target="https://panel.kku.edu.tr/Content/veteriner/Documan/2018_Mufredat.pdf" TargetMode="External"/><Relationship Id="rId87" Type="http://schemas.openxmlformats.org/officeDocument/2006/relationships/hyperlink" Target="https://kddb.kku.edu.tr/Kutuphane/Sayfa/AboneVeriTabani" TargetMode="External"/><Relationship Id="rId110" Type="http://schemas.openxmlformats.org/officeDocument/2006/relationships/hyperlink" Target="https://us05web.zoom.us/j/8118140487?pwd=LzVBbmtyT2Q3K28wRE5xYy91VWJCdz09" TargetMode="External"/><Relationship Id="rId115" Type="http://schemas.openxmlformats.org/officeDocument/2006/relationships/hyperlink" Target="https://us05web.zoom.us/j/8118140487?pwd=LzVBbmtyT2Q3K28wRE5xYy91VWJCdz09" TargetMode="External"/><Relationship Id="rId131" Type="http://schemas.openxmlformats.org/officeDocument/2006/relationships/hyperlink" Target="https://panel.kku.edu.tr/Content/kkuhm/Mevzuat/hayvan-deneyleri-etik-kurul-yonergesi.docx" TargetMode="External"/><Relationship Id="rId136" Type="http://schemas.openxmlformats.org/officeDocument/2006/relationships/hyperlink" Target="https://panel.kku.edu.tr/Content/kkuhm/Mevzuat/hayvan-deneyleri-etik-kurul-yonergesi.docx" TargetMode="External"/><Relationship Id="rId157" Type="http://schemas.openxmlformats.org/officeDocument/2006/relationships/hyperlink" Target="https://akademik.yok.gov.tr/AkademikArama/view/searchResultviewListAuthorAndUniversities.jsp" TargetMode="External"/><Relationship Id="rId178" Type="http://schemas.openxmlformats.org/officeDocument/2006/relationships/hyperlink" Target="https://veteriner.kku.edu.tr/Fakulte/Slayt/Index/9407" TargetMode="External"/><Relationship Id="rId61" Type="http://schemas.openxmlformats.org/officeDocument/2006/relationships/hyperlink" Target="https://drive.google.com/open?id=1YDa2ayRCIIKtkD87_2CY11eXcyxBiYbK" TargetMode="External"/><Relationship Id="rId82" Type="http://schemas.openxmlformats.org/officeDocument/2006/relationships/hyperlink" Target="https://veteriner.kku.edu.tr/Fakulte/Sayfa/Index?Sayfa=FakulteKomisyonlari" TargetMode="External"/><Relationship Id="rId152" Type="http://schemas.openxmlformats.org/officeDocument/2006/relationships/hyperlink" Target="http://panel.kku.edu.tr/Content/veteriner/Kalite/Akademik-Faalitet_Raporu/VF_Akademik_Faaliyet_Raporu_Only_2021.pdf" TargetMode="External"/><Relationship Id="rId173" Type="http://schemas.openxmlformats.org/officeDocument/2006/relationships/hyperlink" Target="https://kalite.kku.edu.tr/Idari/Sayfa/Index?Sayfa=KaliteAkreditasyon" TargetMode="External"/><Relationship Id="rId19" Type="http://schemas.openxmlformats.org/officeDocument/2006/relationships/hyperlink" Target="https://drive.google.com/open?id=1D7RfI6Hhg0qvzQpOORQ6-j9u_qg-hbRS" TargetMode="External"/><Relationship Id="rId14" Type="http://schemas.openxmlformats.org/officeDocument/2006/relationships/hyperlink" Target="https://drive.google.com/file/d/1ctlLbPSF0LXvqd3l-PlLqb5BBbTu2__4/view?usp=sharing" TargetMode="External"/><Relationship Id="rId30" Type="http://schemas.openxmlformats.org/officeDocument/2006/relationships/hyperlink" Target="https://www.yok.gov.tr/Documents/Kurumsal/egitim_ogretim_dairesi/Ulusal-cekirdek-egitimi-programlari/veterinerlik-cekirdek-egitim-programi.pdf" TargetMode="External"/><Relationship Id="rId35" Type="http://schemas.openxmlformats.org/officeDocument/2006/relationships/hyperlink" Target="https://oidb.kku.edu.tr/Idari/Sayfa/Index?Sayfa=KanunveYonetmelik" TargetMode="External"/><Relationship Id="rId56" Type="http://schemas.openxmlformats.org/officeDocument/2006/relationships/hyperlink" Target="https://panel.kku.edu.tr/Content/veteriner/Documan/Yaz_okulu_basvuru_formu.doc" TargetMode="External"/><Relationship Id="rId77" Type="http://schemas.openxmlformats.org/officeDocument/2006/relationships/hyperlink" Target="https://ogrenciportal.kku.edu.tr/" TargetMode="External"/><Relationship Id="rId100" Type="http://schemas.openxmlformats.org/officeDocument/2006/relationships/hyperlink" Target="https://www.instagram.com/sohaykot.kku/" TargetMode="External"/><Relationship Id="rId105" Type="http://schemas.openxmlformats.org/officeDocument/2006/relationships/hyperlink" Target="https://us05web.zoom.us/j/8118140487?pwd=LzVBbmtyT2Q3K28wRE5xYy91VWJCdz09" TargetMode="External"/><Relationship Id="rId126"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47" Type="http://schemas.openxmlformats.org/officeDocument/2006/relationships/hyperlink" Target="https://otomasyonbap.kku.edu.tr/files/2_CZ0oC2ymDoz1Rc5pONbcOLz4RtDvOMnXSbyoCrymE6KmOpDZOYvaRsCxLCESGiImL45B851IJqf5KyIm84H5KrH5Iqn5JaJ4iCIUnB1EH4KWGa5G84B4i5B4i4t4i4v58491nPvMLL9L84J4i4n5IyE7HI0eD2akP6zZ_46" TargetMode="External"/><Relationship Id="rId168" Type="http://schemas.openxmlformats.org/officeDocument/2006/relationships/hyperlink" Target="https://www.turkiyeburslari.gov.tr/ScholarshipSearch?FieldFilter=Veteriner&amp;LevelNameFilter=&amp;UniversityCityFilter=K&#305;r&#305;kkale&amp;EducationlanguageFilter=" TargetMode="External"/><Relationship Id="rId8" Type="http://schemas.openxmlformats.org/officeDocument/2006/relationships/hyperlink" Target="https://drive.google.com/file/d/1udkcrVZxfEufUxiwDt4mjjEhWsFO0zf7/view?usp=sharing" TargetMode="External"/><Relationship Id="rId51" Type="http://schemas.openxmlformats.org/officeDocument/2006/relationships/hyperlink" Target="http://panel.kku.edu.tr/Content/veteriner/Staj/VeterinerFakultesi%20STAJ%20RAPORU%202021.doc" TargetMode="External"/><Relationship Id="rId72" Type="http://schemas.openxmlformats.org/officeDocument/2006/relationships/hyperlink" Target="https://panel.kku.edu.tr/Content/veteriner/Documan/2018_Mufredat.pdf" TargetMode="External"/><Relationship Id="rId93" Type="http://schemas.openxmlformats.org/officeDocument/2006/relationships/hyperlink" Target="http://kapum.kku.edu.tr/" TargetMode="External"/><Relationship Id="rId98" Type="http://schemas.openxmlformats.org/officeDocument/2006/relationships/hyperlink" Target="https://panel.kku.edu.tr/Content/veteriner/Documan/Ogrenci_topluluklar&#305;_talep_formu.doc" TargetMode="External"/><Relationship Id="rId121" Type="http://schemas.openxmlformats.org/officeDocument/2006/relationships/hyperlink" Target="https://otomasyonbap.kku.edu.tr/files/2_CZ0oCIynCIz1Rc5pONbcOLz4RtDvOMnXSbyoDLzYCJHaD3GuCIvmP6OxGiImJCImJLD5J211Ka75dbH9Kar1851IJqf5J4LInB0WMSEMJaLIHqLJnB0jCZ0nEI0eCIakS6Hc_74" TargetMode="External"/><Relationship Id="rId142" Type="http://schemas.openxmlformats.org/officeDocument/2006/relationships/hyperlink" Target="https://projeofisi.kku.edu.tr/Idari/Duyuru/Index/15947" TargetMode="External"/><Relationship Id="rId163" Type="http://schemas.openxmlformats.org/officeDocument/2006/relationships/hyperlink" Target="https://www.reev-med.org/portal/en/about/executive-commitee/"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panel.kku.edu.tr/Content/oidb/kanun/yenimevzuat/K&#220;%20Staj%20ve%20Zorunlu%20Uygulamal&#305;%20E&#287;itim%20Y&#246;nergesi.pdf" TargetMode="External"/><Relationship Id="rId46" Type="http://schemas.openxmlformats.org/officeDocument/2006/relationships/hyperlink" Target="http://panel.kku.edu.tr/Content/veteriner/Documan/NewFolder/2018_Mufredat.pdf" TargetMode="External"/><Relationship Id="rId67" Type="http://schemas.openxmlformats.org/officeDocument/2006/relationships/hyperlink" Target="https://panel.kku.edu.tr/Content/veteriner/Documan/2018_Mufredat.pdf" TargetMode="External"/><Relationship Id="rId116" Type="http://schemas.openxmlformats.org/officeDocument/2006/relationships/hyperlink" Target="https://us05web.zoom.us/j/8118140487?pwd=LzVBbmtyT2Q3K28wRE5xYy91VWJCdz09" TargetMode="External"/><Relationship Id="rId137" Type="http://schemas.openxmlformats.org/officeDocument/2006/relationships/hyperlink" Target="https://panel.kku.edu.tr/Content/kkuhm/Mevzuat/hayvan-deneyleri-etik-kurul-yonergesi.docx" TargetMode="External"/><Relationship Id="rId158" Type="http://schemas.openxmlformats.org/officeDocument/2006/relationships/hyperlink" Target="https://veteriner.kku.edu.tr/Fakulte/Sayfa/Index?Sayfa=isakis" TargetMode="External"/><Relationship Id="rId20" Type="http://schemas.openxmlformats.org/officeDocument/2006/relationships/hyperlink" Target="https://obs.kku.edu.tr/oibs/bologna/index.aspx?lang=tr&amp;curOp=showPac&amp;curUnit=11&amp;curSunit=85" TargetMode="External"/><Relationship Id="rId41" Type="http://schemas.openxmlformats.org/officeDocument/2006/relationships/hyperlink" Target="https://www.yok.gov.tr/Documents/Kurumsal/egitim_ogretim_dairesi/Ulusal-cekirdek-egitimi-programlari/veterinerlik-cekirdek-egitim-programi.pdf" TargetMode="External"/><Relationship Id="rId62" Type="http://schemas.openxmlformats.org/officeDocument/2006/relationships/hyperlink" Target="https://drive.google.com/open?id=17d1A1xfjb_sfVNKtaHEn-279ZssAEhP_" TargetMode="External"/><Relationship Id="rId83" Type="http://schemas.openxmlformats.org/officeDocument/2006/relationships/hyperlink" Target="https://oidb.kku.edu.tr/Idari/Sayfa/Index?Sayfa=KanunveYonetmelik" TargetMode="External"/><Relationship Id="rId88" Type="http://schemas.openxmlformats.org/officeDocument/2006/relationships/hyperlink" Target="http://acikerisim.kku.edu.tr/" TargetMode="External"/><Relationship Id="rId111" Type="http://schemas.openxmlformats.org/officeDocument/2006/relationships/hyperlink" Target="https://us05web.zoom.us/j/8118140487?pwd=LzVBbmtyT2Q3K28wRE5xYy91VWJCdz09" TargetMode="External"/><Relationship Id="rId132" Type="http://schemas.openxmlformats.org/officeDocument/2006/relationships/hyperlink" Target="http://www.kku.edu.tr/kaek-basvuru/Deneyetik/taahhutname.doc" TargetMode="External"/><Relationship Id="rId153" Type="http://schemas.openxmlformats.org/officeDocument/2006/relationships/hyperlink" Target="https://projeofisi.kku.edu.tr" TargetMode="External"/><Relationship Id="rId174" Type="http://schemas.openxmlformats.org/officeDocument/2006/relationships/hyperlink" Target="http://kku.edu.tr/Content/Anasayfa/Duyurular/Kopya%20&#304;lan%20Listesi%202.xlsx" TargetMode="External"/><Relationship Id="rId179" Type="http://schemas.openxmlformats.org/officeDocument/2006/relationships/hyperlink" Target="https://kalite.kku.edu.tr/Idari/Haber/Index/1446" TargetMode="External"/><Relationship Id="rId15" Type="http://schemas.openxmlformats.org/officeDocument/2006/relationships/hyperlink" Target="https://veteriner.kku.edu.tr/Fakulte/Sayfa/Index?Sayfa=FakulteKomisyonlari" TargetMode="External"/><Relationship Id="rId36" Type="http://schemas.openxmlformats.org/officeDocument/2006/relationships/hyperlink" Target="http://panel.kku.edu.tr/Content/oidb/kanun/yenimevzuat/K&#220;%20&#214;n%20Lisans%20ve%20Lisans%20E&#287;itim-&#214;&#287;retim%20Y&#246;nergesi%2013.pdf" TargetMode="External"/><Relationship Id="rId57" Type="http://schemas.openxmlformats.org/officeDocument/2006/relationships/hyperlink" Target="http://panel.kku.edu.tr/Content/veteriner/Documan/Gezi_Etkinlik_Formu.docx" TargetMode="External"/><Relationship Id="rId106" Type="http://schemas.openxmlformats.org/officeDocument/2006/relationships/hyperlink" Target="https://us05web.zoom.us/j/8118140487?pwd=LzVBbmtyT2Q3K28wRE5xYy91VWJCdz09" TargetMode="External"/><Relationship Id="rId127" Type="http://schemas.openxmlformats.org/officeDocument/2006/relationships/hyperlink" Target="https://otomasyonbap.kku.edu.tr/" TargetMode="External"/><Relationship Id="rId10" Type="http://schemas.openxmlformats.org/officeDocument/2006/relationships/hyperlink" Target="https://panel.kku.edu.tr/Content/kalite/kalite%20el%20kitab&#305;%20oluru-pages-2-20.pdf" TargetMode="External"/><Relationship Id="rId31" Type="http://schemas.openxmlformats.org/officeDocument/2006/relationships/hyperlink" Target="https://obs.kku.edu.tr/oibs/bologna/index.aspx?lang=tr&amp;curOp=showPac&amp;curUnit=11&amp;curSunit=85" TargetMode="External"/><Relationship Id="rId52" Type="http://schemas.openxmlformats.org/officeDocument/2006/relationships/hyperlink" Target="http://basvuru.kku.edu.tr/mazeret.aspx" TargetMode="External"/><Relationship Id="rId73" Type="http://schemas.openxmlformats.org/officeDocument/2006/relationships/hyperlink" Target="https://panel.kku.edu.tr/Content/veteriner/Documan/2018_Mufredat.pdf" TargetMode="External"/><Relationship Id="rId78" Type="http://schemas.openxmlformats.org/officeDocument/2006/relationships/hyperlink" Target="https://panel.kku.edu.tr/Content/kalite/Dosyalar/2019%20MAYIS%20&#214;&#286;RENC&#304;%20MEMNUN&#304;YET%20ENDEKS&#304;%20SONU&#199;LARI.pdf" TargetMode="External"/><Relationship Id="rId94" Type="http://schemas.openxmlformats.org/officeDocument/2006/relationships/hyperlink" Target="file:///C:\Users\KTAKIS\Downloads\druam.kku.edu.tr" TargetMode="External"/><Relationship Id="rId99" Type="http://schemas.openxmlformats.org/officeDocument/2006/relationships/hyperlink" Target="https://veteriner.kku.edu.tr/Fakulte/Slayt/Index/8810" TargetMode="External"/><Relationship Id="rId101" Type="http://schemas.openxmlformats.org/officeDocument/2006/relationships/hyperlink" Target="https://www.instagram.com/kkuatcilik/" TargetMode="External"/><Relationship Id="rId122" Type="http://schemas.openxmlformats.org/officeDocument/2006/relationships/hyperlink" Target="https://resmigazete.gov.tr/eskiler/2016/11/20161126-8.htm" TargetMode="External"/><Relationship Id="rId143" Type="http://schemas.openxmlformats.org/officeDocument/2006/relationships/hyperlink" Target="https://projeofisi.kku.edu.tr/Idari/Duyuru/Index/15946" TargetMode="External"/><Relationship Id="rId148" Type="http://schemas.openxmlformats.org/officeDocument/2006/relationships/hyperlink" Target="https://otomasyonbap.kku.edu.tr/index.php?act=guest&amp;act2=sayfa&amp;id=48" TargetMode="External"/><Relationship Id="rId164" Type="http://schemas.openxmlformats.org/officeDocument/2006/relationships/hyperlink" Target="https://www.aavmc.org/programs/civme/" TargetMode="External"/><Relationship Id="rId169" Type="http://schemas.openxmlformats.org/officeDocument/2006/relationships/hyperlink" Target="https://www.mevzuat.gov.tr/anasayfa/MevzuatFihristDetayIframe?MevzuatTur=21&amp;MevzuatNo=201811834&amp;MevzuatTertip=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ACEC-B40C-45B4-8BE7-DAE825CC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7204</Words>
  <Characters>41066</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KTAKIS</cp:lastModifiedBy>
  <cp:revision>3</cp:revision>
  <dcterms:created xsi:type="dcterms:W3CDTF">2022-02-11T05:16:00Z</dcterms:created>
  <dcterms:modified xsi:type="dcterms:W3CDTF">2022-02-11T05:17:00Z</dcterms:modified>
</cp:coreProperties>
</file>